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51A" w:rsidRPr="0095751A" w:rsidRDefault="0095751A" w:rsidP="0095751A">
      <w:pPr>
        <w:shd w:val="clear" w:color="auto" w:fill="FFFFFF"/>
        <w:textAlignment w:val="baseline"/>
        <w:outlineLvl w:val="0"/>
        <w:rPr>
          <w:rFonts w:eastAsia="Times New Roman" w:cs="Helvetica"/>
          <w:color w:val="000000"/>
          <w:kern w:val="36"/>
          <w:lang w:eastAsia="en-GB"/>
        </w:rPr>
      </w:pPr>
      <w:r w:rsidRPr="0095751A">
        <w:rPr>
          <w:rFonts w:eastAsia="Times New Roman" w:cs="Helvetica"/>
          <w:color w:val="000000"/>
          <w:kern w:val="36"/>
          <w:lang w:eastAsia="en-GB"/>
        </w:rPr>
        <w:fldChar w:fldCharType="begin"/>
      </w:r>
      <w:r w:rsidRPr="0095751A">
        <w:rPr>
          <w:rFonts w:eastAsia="Times New Roman" w:cs="Helvetica"/>
          <w:color w:val="000000"/>
          <w:kern w:val="36"/>
          <w:lang w:eastAsia="en-GB"/>
        </w:rPr>
        <w:instrText xml:space="preserve"> HYPERLINK "https://www.gov.uk/marketing-advertising-law/direct-marketing" </w:instrText>
      </w:r>
      <w:r w:rsidRPr="0095751A">
        <w:rPr>
          <w:rFonts w:eastAsia="Times New Roman" w:cs="Helvetica"/>
          <w:color w:val="000000"/>
          <w:kern w:val="36"/>
          <w:lang w:eastAsia="en-GB"/>
        </w:rPr>
        <w:fldChar w:fldCharType="separate"/>
      </w:r>
      <w:r w:rsidRPr="0095751A">
        <w:rPr>
          <w:rStyle w:val="Hyperlink"/>
          <w:rFonts w:eastAsia="Times New Roman" w:cs="Helvetica"/>
          <w:kern w:val="36"/>
          <w:lang w:eastAsia="en-GB"/>
        </w:rPr>
        <w:t>https://www.gov.uk/marketing-advertising-law/direct-marketing</w:t>
      </w:r>
      <w:r w:rsidRPr="0095751A">
        <w:rPr>
          <w:rFonts w:eastAsia="Times New Roman" w:cs="Helvetica"/>
          <w:color w:val="000000"/>
          <w:kern w:val="36"/>
          <w:lang w:eastAsia="en-GB"/>
        </w:rPr>
        <w:fldChar w:fldCharType="end"/>
      </w:r>
    </w:p>
    <w:p w:rsidR="0095751A" w:rsidRPr="0095751A" w:rsidRDefault="0095751A" w:rsidP="0095751A">
      <w:pPr>
        <w:pStyle w:val="Heading1"/>
        <w:shd w:val="clear" w:color="auto" w:fill="FFFFFF"/>
        <w:spacing w:before="0" w:beforeAutospacing="0" w:after="0" w:afterAutospacing="0"/>
        <w:textAlignment w:val="baseline"/>
        <w:rPr>
          <w:rFonts w:ascii="Trebuchet MS" w:hAnsi="Trebuchet MS" w:cs="Arial"/>
          <w:color w:val="0B0C0C"/>
          <w:sz w:val="32"/>
          <w:szCs w:val="22"/>
        </w:rPr>
      </w:pPr>
      <w:r w:rsidRPr="0095751A">
        <w:rPr>
          <w:rFonts w:ascii="Trebuchet MS" w:hAnsi="Trebuchet MS" w:cs="Arial"/>
          <w:color w:val="0B0C0C"/>
          <w:sz w:val="32"/>
          <w:szCs w:val="22"/>
        </w:rPr>
        <w:t>Marketing and advertising: the law</w:t>
      </w:r>
    </w:p>
    <w:p w:rsidR="0095751A" w:rsidRPr="0095751A" w:rsidRDefault="0095751A" w:rsidP="0095751A">
      <w:pPr>
        <w:pStyle w:val="Heading1"/>
        <w:shd w:val="clear" w:color="auto" w:fill="FFFFFF"/>
        <w:spacing w:before="300" w:beforeAutospacing="0" w:after="0" w:afterAutospacing="0"/>
        <w:textAlignment w:val="baseline"/>
        <w:rPr>
          <w:rFonts w:ascii="Trebuchet MS" w:hAnsi="Trebuchet MS" w:cs="Arial"/>
          <w:color w:val="0B0C0C"/>
          <w:sz w:val="22"/>
          <w:szCs w:val="22"/>
        </w:rPr>
      </w:pPr>
      <w:r w:rsidRPr="0095751A">
        <w:rPr>
          <w:rFonts w:ascii="Trebuchet MS" w:hAnsi="Trebuchet MS" w:cs="Arial"/>
          <w:color w:val="0B0C0C"/>
          <w:sz w:val="22"/>
          <w:szCs w:val="22"/>
        </w:rPr>
        <w:t>Direct marketing</w:t>
      </w:r>
    </w:p>
    <w:p w:rsidR="0095751A" w:rsidRPr="0095751A" w:rsidRDefault="0095751A" w:rsidP="0095751A">
      <w:pPr>
        <w:pStyle w:val="NormalWeb"/>
        <w:shd w:val="clear" w:color="auto" w:fill="FFFFFF"/>
        <w:spacing w:before="0" w:beforeAutospacing="0" w:after="0" w:afterAutospacing="0"/>
        <w:textAlignment w:val="baseline"/>
        <w:rPr>
          <w:rFonts w:ascii="Trebuchet MS" w:hAnsi="Trebuchet MS" w:cs="Arial"/>
          <w:color w:val="0B0C0C"/>
          <w:sz w:val="22"/>
          <w:szCs w:val="22"/>
        </w:rPr>
      </w:pPr>
      <w:r w:rsidRPr="0095751A">
        <w:rPr>
          <w:rFonts w:ascii="Trebuchet MS" w:hAnsi="Trebuchet MS" w:cs="Arial"/>
          <w:color w:val="0B0C0C"/>
          <w:sz w:val="22"/>
          <w:szCs w:val="22"/>
        </w:rPr>
        <w:t>You must check if customers want to be contacted by fax, phone, post or email, and give them the chance to object. You must be able to prove you’ve done this.</w:t>
      </w:r>
    </w:p>
    <w:p w:rsidR="0095751A" w:rsidRPr="0095751A" w:rsidRDefault="0095751A" w:rsidP="0095751A">
      <w:pPr>
        <w:pStyle w:val="NormalWeb"/>
        <w:shd w:val="clear" w:color="auto" w:fill="FFFFFF"/>
        <w:spacing w:before="300" w:beforeAutospacing="0" w:after="0" w:afterAutospacing="0"/>
        <w:textAlignment w:val="baseline"/>
        <w:rPr>
          <w:rFonts w:ascii="Trebuchet MS" w:hAnsi="Trebuchet MS" w:cs="Arial"/>
          <w:color w:val="0B0C0C"/>
          <w:sz w:val="22"/>
          <w:szCs w:val="22"/>
        </w:rPr>
      </w:pPr>
      <w:r w:rsidRPr="0095751A">
        <w:rPr>
          <w:rFonts w:ascii="Trebuchet MS" w:hAnsi="Trebuchet MS" w:cs="Arial"/>
          <w:color w:val="0B0C0C"/>
          <w:sz w:val="22"/>
          <w:szCs w:val="22"/>
        </w:rPr>
        <w:t>When you collect customer details, you must get their permission if you want to send them other offers or promotions.</w:t>
      </w:r>
    </w:p>
    <w:p w:rsidR="0095751A" w:rsidRDefault="0095751A" w:rsidP="0095751A">
      <w:pPr>
        <w:pStyle w:val="NormalWeb"/>
        <w:shd w:val="clear" w:color="auto" w:fill="FFFFFF"/>
        <w:spacing w:before="300" w:beforeAutospacing="0" w:after="0" w:afterAutospacing="0"/>
        <w:textAlignment w:val="baseline"/>
        <w:rPr>
          <w:rFonts w:ascii="Trebuchet MS" w:hAnsi="Trebuchet MS" w:cs="Arial"/>
          <w:color w:val="0B0C0C"/>
          <w:sz w:val="22"/>
          <w:szCs w:val="22"/>
        </w:rPr>
      </w:pPr>
      <w:r w:rsidRPr="0095751A">
        <w:rPr>
          <w:rFonts w:ascii="Trebuchet MS" w:hAnsi="Trebuchet MS" w:cs="Arial"/>
          <w:color w:val="0B0C0C"/>
          <w:sz w:val="22"/>
          <w:szCs w:val="22"/>
        </w:rPr>
        <w:t>You must also ask for their permission if you want to share their information with another organisation.</w:t>
      </w:r>
    </w:p>
    <w:p w:rsidR="0095751A" w:rsidRPr="0095751A" w:rsidRDefault="0095751A" w:rsidP="0095751A">
      <w:pPr>
        <w:pStyle w:val="NormalWeb"/>
        <w:shd w:val="clear" w:color="auto" w:fill="FFFFFF"/>
        <w:spacing w:before="300" w:beforeAutospacing="0" w:after="0" w:afterAutospacing="0"/>
        <w:textAlignment w:val="baseline"/>
        <w:rPr>
          <w:rFonts w:ascii="Trebuchet MS" w:hAnsi="Trebuchet MS" w:cs="Arial"/>
          <w:color w:val="0B0C0C"/>
          <w:sz w:val="22"/>
          <w:szCs w:val="22"/>
        </w:rPr>
      </w:pPr>
    </w:p>
    <w:p w:rsidR="0095751A" w:rsidRPr="0095751A" w:rsidRDefault="0095751A" w:rsidP="0095751A">
      <w:pPr>
        <w:pStyle w:val="Heading2"/>
        <w:shd w:val="clear" w:color="auto" w:fill="FFFFFF"/>
        <w:spacing w:before="0"/>
        <w:textAlignment w:val="baseline"/>
        <w:rPr>
          <w:rFonts w:ascii="Trebuchet MS" w:hAnsi="Trebuchet MS" w:cs="Arial"/>
          <w:b/>
          <w:color w:val="0B0C0C"/>
          <w:sz w:val="22"/>
          <w:szCs w:val="22"/>
        </w:rPr>
      </w:pPr>
      <w:r w:rsidRPr="0095751A">
        <w:rPr>
          <w:rFonts w:ascii="Trebuchet MS" w:hAnsi="Trebuchet MS" w:cs="Arial"/>
          <w:b/>
          <w:color w:val="0B0C0C"/>
          <w:sz w:val="22"/>
          <w:szCs w:val="22"/>
        </w:rPr>
        <w:t>Letting customers opt out</w:t>
      </w:r>
    </w:p>
    <w:p w:rsidR="0095751A" w:rsidRPr="0095751A" w:rsidRDefault="0095751A" w:rsidP="0095751A">
      <w:pPr>
        <w:pStyle w:val="NormalWeb"/>
        <w:shd w:val="clear" w:color="auto" w:fill="FFFFFF"/>
        <w:spacing w:before="0" w:beforeAutospacing="0" w:after="0" w:afterAutospacing="0"/>
        <w:textAlignment w:val="baseline"/>
        <w:rPr>
          <w:rFonts w:ascii="Trebuchet MS" w:hAnsi="Trebuchet MS" w:cs="Arial"/>
          <w:color w:val="0B0C0C"/>
          <w:sz w:val="22"/>
          <w:szCs w:val="22"/>
        </w:rPr>
      </w:pPr>
      <w:r w:rsidRPr="0095751A">
        <w:rPr>
          <w:rFonts w:ascii="Trebuchet MS" w:hAnsi="Trebuchet MS" w:cs="Arial"/>
          <w:color w:val="0B0C0C"/>
          <w:sz w:val="22"/>
          <w:szCs w:val="22"/>
        </w:rPr>
        <w:t>Customers have the right to stop their information being used for direct marketing.</w:t>
      </w:r>
    </w:p>
    <w:p w:rsidR="0095751A" w:rsidRPr="0095751A" w:rsidRDefault="0095751A" w:rsidP="0095751A">
      <w:pPr>
        <w:pStyle w:val="NormalWeb"/>
        <w:shd w:val="clear" w:color="auto" w:fill="FFFFFF"/>
        <w:spacing w:before="300" w:beforeAutospacing="0" w:after="0" w:afterAutospacing="0"/>
        <w:textAlignment w:val="baseline"/>
        <w:rPr>
          <w:rFonts w:ascii="Trebuchet MS" w:hAnsi="Trebuchet MS" w:cs="Arial"/>
          <w:color w:val="0B0C0C"/>
          <w:sz w:val="22"/>
          <w:szCs w:val="22"/>
        </w:rPr>
      </w:pPr>
      <w:r w:rsidRPr="0095751A">
        <w:rPr>
          <w:rFonts w:ascii="Trebuchet MS" w:hAnsi="Trebuchet MS" w:cs="Arial"/>
          <w:color w:val="0B0C0C"/>
          <w:sz w:val="22"/>
          <w:szCs w:val="22"/>
        </w:rPr>
        <w:t>You must make it easy to opt out - for example by sending a ‘STOP’ text to a short number, or using an ‘unsubscribe’ link.</w:t>
      </w:r>
    </w:p>
    <w:p w:rsidR="0095751A" w:rsidRPr="0095751A" w:rsidRDefault="0095751A" w:rsidP="0095751A">
      <w:pPr>
        <w:pStyle w:val="Heading2"/>
        <w:shd w:val="clear" w:color="auto" w:fill="FFFFFF"/>
        <w:spacing w:before="675"/>
        <w:textAlignment w:val="baseline"/>
        <w:rPr>
          <w:rFonts w:ascii="Trebuchet MS" w:hAnsi="Trebuchet MS" w:cs="Arial"/>
          <w:b/>
          <w:color w:val="0B0C0C"/>
          <w:sz w:val="22"/>
          <w:szCs w:val="22"/>
        </w:rPr>
      </w:pPr>
      <w:r w:rsidRPr="0095751A">
        <w:rPr>
          <w:rFonts w:ascii="Trebuchet MS" w:hAnsi="Trebuchet MS" w:cs="Arial"/>
          <w:b/>
          <w:color w:val="0B0C0C"/>
          <w:sz w:val="22"/>
          <w:szCs w:val="22"/>
        </w:rPr>
        <w:t>Direct mail</w:t>
      </w:r>
    </w:p>
    <w:p w:rsidR="0095751A" w:rsidRPr="0095751A" w:rsidRDefault="0095751A" w:rsidP="0095751A">
      <w:pPr>
        <w:pStyle w:val="NormalWeb"/>
        <w:shd w:val="clear" w:color="auto" w:fill="FFFFFF"/>
        <w:spacing w:before="0" w:beforeAutospacing="0" w:after="0" w:afterAutospacing="0"/>
        <w:rPr>
          <w:rFonts w:ascii="Trebuchet MS" w:hAnsi="Trebuchet MS" w:cs="Arial"/>
          <w:color w:val="0B0C0C"/>
          <w:sz w:val="22"/>
          <w:szCs w:val="22"/>
        </w:rPr>
      </w:pPr>
      <w:r w:rsidRPr="0095751A">
        <w:rPr>
          <w:rFonts w:ascii="Trebuchet MS" w:hAnsi="Trebuchet MS" w:cs="Arial"/>
          <w:color w:val="0B0C0C"/>
          <w:sz w:val="22"/>
          <w:szCs w:val="22"/>
        </w:rPr>
        <w:t>Check that your mailing lists do not include anyone who’s asked not to receive direct mailing, using the </w:t>
      </w:r>
      <w:hyperlink r:id="rId5" w:history="1">
        <w:r w:rsidRPr="0095751A">
          <w:rPr>
            <w:rStyle w:val="Hyperlink"/>
            <w:rFonts w:ascii="Trebuchet MS" w:hAnsi="Trebuchet MS" w:cs="Arial"/>
            <w:color w:val="4C2C92"/>
            <w:sz w:val="22"/>
            <w:szCs w:val="22"/>
            <w:bdr w:val="none" w:sz="0" w:space="0" w:color="auto" w:frame="1"/>
          </w:rPr>
          <w:t>Mail Preference Service</w:t>
        </w:r>
      </w:hyperlink>
      <w:r w:rsidRPr="0095751A">
        <w:rPr>
          <w:rFonts w:ascii="Trebuchet MS" w:hAnsi="Trebuchet MS" w:cs="Arial"/>
          <w:color w:val="0B0C0C"/>
          <w:sz w:val="22"/>
          <w:szCs w:val="22"/>
        </w:rPr>
        <w:t>.</w:t>
      </w:r>
    </w:p>
    <w:p w:rsidR="0095751A" w:rsidRPr="0095751A" w:rsidRDefault="0095751A" w:rsidP="0095751A">
      <w:pPr>
        <w:pStyle w:val="Heading2"/>
        <w:shd w:val="clear" w:color="auto" w:fill="FFFFFF"/>
        <w:spacing w:before="675"/>
        <w:textAlignment w:val="baseline"/>
        <w:rPr>
          <w:rFonts w:ascii="Trebuchet MS" w:hAnsi="Trebuchet MS" w:cs="Arial"/>
          <w:b/>
          <w:color w:val="0B0C0C"/>
          <w:sz w:val="22"/>
          <w:szCs w:val="22"/>
        </w:rPr>
      </w:pPr>
      <w:r w:rsidRPr="0095751A">
        <w:rPr>
          <w:rFonts w:ascii="Trebuchet MS" w:hAnsi="Trebuchet MS" w:cs="Arial"/>
          <w:b/>
          <w:color w:val="0B0C0C"/>
          <w:sz w:val="22"/>
          <w:szCs w:val="22"/>
        </w:rPr>
        <w:t>Email marketing and text messages</w:t>
      </w:r>
    </w:p>
    <w:p w:rsidR="0095751A" w:rsidRPr="0095751A" w:rsidRDefault="0095751A" w:rsidP="0095751A">
      <w:pPr>
        <w:pStyle w:val="NormalWeb"/>
        <w:shd w:val="clear" w:color="auto" w:fill="FFFFFF"/>
        <w:spacing w:before="0" w:beforeAutospacing="0" w:after="0" w:afterAutospacing="0"/>
        <w:rPr>
          <w:rFonts w:ascii="Trebuchet MS" w:hAnsi="Trebuchet MS" w:cs="Arial"/>
          <w:color w:val="0B0C0C"/>
          <w:sz w:val="22"/>
          <w:szCs w:val="22"/>
        </w:rPr>
      </w:pPr>
      <w:r w:rsidRPr="0095751A">
        <w:rPr>
          <w:rFonts w:ascii="Trebuchet MS" w:hAnsi="Trebuchet MS" w:cs="Arial"/>
          <w:color w:val="0B0C0C"/>
          <w:sz w:val="22"/>
          <w:szCs w:val="22"/>
        </w:rPr>
        <w:t>You’re only allowed to send marketing emails to individual customers if they’ve given you permission.</w:t>
      </w:r>
    </w:p>
    <w:p w:rsidR="0095751A" w:rsidRPr="0095751A" w:rsidRDefault="0095751A" w:rsidP="0095751A">
      <w:pPr>
        <w:pStyle w:val="NormalWeb"/>
        <w:shd w:val="clear" w:color="auto" w:fill="FFFFFF"/>
        <w:spacing w:before="300" w:beforeAutospacing="0" w:after="0" w:afterAutospacing="0"/>
        <w:rPr>
          <w:rFonts w:ascii="Trebuchet MS" w:hAnsi="Trebuchet MS" w:cs="Arial"/>
          <w:b/>
          <w:color w:val="0B0C0C"/>
          <w:sz w:val="22"/>
          <w:szCs w:val="22"/>
        </w:rPr>
      </w:pPr>
      <w:r w:rsidRPr="0095751A">
        <w:rPr>
          <w:rFonts w:ascii="Trebuchet MS" w:hAnsi="Trebuchet MS" w:cs="Arial"/>
          <w:b/>
          <w:color w:val="0B0C0C"/>
          <w:sz w:val="22"/>
          <w:szCs w:val="22"/>
        </w:rPr>
        <w:t>Emails or text messages must clearly indicate:</w:t>
      </w:r>
    </w:p>
    <w:p w:rsidR="0095751A" w:rsidRPr="0095751A" w:rsidRDefault="0095751A" w:rsidP="0095751A">
      <w:pPr>
        <w:numPr>
          <w:ilvl w:val="0"/>
          <w:numId w:val="1"/>
        </w:numPr>
        <w:shd w:val="clear" w:color="auto" w:fill="FFFFFF"/>
        <w:ind w:left="300"/>
        <w:rPr>
          <w:rFonts w:cs="Arial"/>
          <w:color w:val="0B0C0C"/>
        </w:rPr>
      </w:pPr>
      <w:r w:rsidRPr="0095751A">
        <w:rPr>
          <w:rFonts w:cs="Arial"/>
          <w:color w:val="0B0C0C"/>
        </w:rPr>
        <w:t>who you are</w:t>
      </w:r>
    </w:p>
    <w:p w:rsidR="0095751A" w:rsidRPr="0095751A" w:rsidRDefault="0095751A" w:rsidP="0095751A">
      <w:pPr>
        <w:numPr>
          <w:ilvl w:val="0"/>
          <w:numId w:val="1"/>
        </w:numPr>
        <w:shd w:val="clear" w:color="auto" w:fill="FFFFFF"/>
        <w:ind w:left="300"/>
        <w:rPr>
          <w:rFonts w:cs="Arial"/>
          <w:color w:val="0B0C0C"/>
        </w:rPr>
      </w:pPr>
      <w:r w:rsidRPr="0095751A">
        <w:rPr>
          <w:rFonts w:cs="Arial"/>
          <w:color w:val="0B0C0C"/>
        </w:rPr>
        <w:t>that you’re selling something</w:t>
      </w:r>
    </w:p>
    <w:p w:rsidR="0095751A" w:rsidRPr="0095751A" w:rsidRDefault="0095751A" w:rsidP="0095751A">
      <w:pPr>
        <w:numPr>
          <w:ilvl w:val="0"/>
          <w:numId w:val="1"/>
        </w:numPr>
        <w:shd w:val="clear" w:color="auto" w:fill="FFFFFF"/>
        <w:ind w:left="300"/>
        <w:rPr>
          <w:rFonts w:cs="Arial"/>
          <w:color w:val="0B0C0C"/>
        </w:rPr>
      </w:pPr>
      <w:r w:rsidRPr="0095751A">
        <w:rPr>
          <w:rFonts w:cs="Arial"/>
          <w:color w:val="0B0C0C"/>
        </w:rPr>
        <w:t>what the promotions are, and any conditions</w:t>
      </w:r>
    </w:p>
    <w:p w:rsidR="0095751A" w:rsidRPr="0095751A" w:rsidRDefault="0095751A" w:rsidP="0095751A">
      <w:pPr>
        <w:pStyle w:val="NormalWeb"/>
        <w:shd w:val="clear" w:color="auto" w:fill="FFFFFF"/>
        <w:spacing w:before="0" w:beforeAutospacing="0" w:after="0" w:afterAutospacing="0"/>
        <w:rPr>
          <w:rFonts w:ascii="Trebuchet MS" w:hAnsi="Trebuchet MS" w:cs="Arial"/>
          <w:color w:val="0B0C0C"/>
          <w:sz w:val="22"/>
          <w:szCs w:val="22"/>
        </w:rPr>
      </w:pPr>
      <w:r w:rsidRPr="0095751A">
        <w:rPr>
          <w:rFonts w:ascii="Trebuchet MS" w:hAnsi="Trebuchet MS" w:cs="Arial"/>
          <w:color w:val="0B0C0C"/>
          <w:sz w:val="22"/>
          <w:szCs w:val="22"/>
        </w:rPr>
        <w:t>Check that you are not sending emails to anyone who’s asked not to receive them, using the </w:t>
      </w:r>
      <w:hyperlink r:id="rId6" w:history="1">
        <w:r w:rsidRPr="0095751A">
          <w:rPr>
            <w:rStyle w:val="Hyperlink"/>
            <w:rFonts w:ascii="Trebuchet MS" w:hAnsi="Trebuchet MS" w:cs="Arial"/>
            <w:color w:val="4C2C92"/>
            <w:sz w:val="22"/>
            <w:szCs w:val="22"/>
            <w:bdr w:val="none" w:sz="0" w:space="0" w:color="auto" w:frame="1"/>
          </w:rPr>
          <w:t>Email Preference Service</w:t>
        </w:r>
      </w:hyperlink>
      <w:r w:rsidRPr="0095751A">
        <w:rPr>
          <w:rFonts w:ascii="Trebuchet MS" w:hAnsi="Trebuchet MS" w:cs="Arial"/>
          <w:color w:val="0B0C0C"/>
          <w:sz w:val="22"/>
          <w:szCs w:val="22"/>
        </w:rPr>
        <w:t>.</w:t>
      </w:r>
    </w:p>
    <w:p w:rsidR="0095751A" w:rsidRPr="0095751A" w:rsidRDefault="0095751A" w:rsidP="0095751A">
      <w:pPr>
        <w:pStyle w:val="NormalWeb"/>
        <w:shd w:val="clear" w:color="auto" w:fill="FFFFFF"/>
        <w:spacing w:before="0" w:beforeAutospacing="0" w:after="0" w:afterAutospacing="0"/>
        <w:textAlignment w:val="baseline"/>
        <w:rPr>
          <w:rFonts w:ascii="Trebuchet MS" w:hAnsi="Trebuchet MS" w:cs="Arial"/>
          <w:color w:val="0B0C0C"/>
          <w:sz w:val="22"/>
          <w:szCs w:val="22"/>
        </w:rPr>
      </w:pPr>
      <w:r w:rsidRPr="0095751A">
        <w:rPr>
          <w:rFonts w:ascii="Trebuchet MS" w:hAnsi="Trebuchet MS" w:cs="Arial"/>
          <w:color w:val="0B0C0C"/>
          <w:sz w:val="22"/>
          <w:szCs w:val="22"/>
        </w:rPr>
        <w:t>If you buy or rent a mailing list, ask the supplier if you have the right to use it for email marketing.</w:t>
      </w:r>
    </w:p>
    <w:p w:rsidR="0095751A" w:rsidRPr="0095751A" w:rsidRDefault="0095751A" w:rsidP="0095751A">
      <w:pPr>
        <w:pStyle w:val="NormalWeb"/>
        <w:shd w:val="clear" w:color="auto" w:fill="FFFFFF"/>
        <w:spacing w:before="300" w:beforeAutospacing="0" w:after="0" w:afterAutospacing="0"/>
        <w:rPr>
          <w:rFonts w:ascii="Trebuchet MS" w:hAnsi="Trebuchet MS" w:cs="Arial"/>
          <w:color w:val="0B0C0C"/>
          <w:sz w:val="22"/>
          <w:szCs w:val="22"/>
        </w:rPr>
      </w:pPr>
      <w:r w:rsidRPr="0095751A">
        <w:rPr>
          <w:rFonts w:ascii="Trebuchet MS" w:hAnsi="Trebuchet MS" w:cs="Arial"/>
          <w:color w:val="0B0C0C"/>
          <w:sz w:val="22"/>
          <w:szCs w:val="22"/>
        </w:rPr>
        <w:t>Every marketing email you send must give the person the ability to opt out of (or ‘unsubscribe from’) further emails.</w:t>
      </w:r>
    </w:p>
    <w:p w:rsidR="0095751A" w:rsidRPr="0095751A" w:rsidRDefault="0095751A" w:rsidP="0095751A">
      <w:pPr>
        <w:pStyle w:val="NormalWeb"/>
        <w:shd w:val="clear" w:color="auto" w:fill="FFFFFF"/>
        <w:spacing w:before="300" w:beforeAutospacing="0" w:after="0" w:afterAutospacing="0"/>
        <w:rPr>
          <w:rFonts w:ascii="Trebuchet MS" w:hAnsi="Trebuchet MS" w:cs="Arial"/>
          <w:color w:val="0B0C0C"/>
          <w:sz w:val="22"/>
          <w:szCs w:val="22"/>
        </w:rPr>
      </w:pPr>
      <w:r w:rsidRPr="0095751A">
        <w:rPr>
          <w:rFonts w:ascii="Trebuchet MS" w:hAnsi="Trebuchet MS" w:cs="Arial"/>
          <w:color w:val="0B0C0C"/>
          <w:sz w:val="22"/>
          <w:szCs w:val="22"/>
        </w:rPr>
        <w:t>You must tell customers if you add them to a list of people who do not want to be emailed.</w:t>
      </w:r>
    </w:p>
    <w:p w:rsidR="0095751A" w:rsidRDefault="0095751A" w:rsidP="0095751A">
      <w:pPr>
        <w:shd w:val="clear" w:color="auto" w:fill="FFFFFF"/>
        <w:spacing w:after="150"/>
        <w:textAlignment w:val="baseline"/>
        <w:outlineLvl w:val="0"/>
        <w:rPr>
          <w:rFonts w:ascii="Helvetica" w:eastAsia="Times New Roman" w:hAnsi="Helvetica" w:cs="Helvetica"/>
          <w:color w:val="000000"/>
          <w:kern w:val="36"/>
          <w:sz w:val="42"/>
          <w:szCs w:val="42"/>
          <w:lang w:eastAsia="en-GB"/>
        </w:rPr>
      </w:pPr>
    </w:p>
    <w:p w:rsidR="0095751A" w:rsidRDefault="0095751A" w:rsidP="0095751A">
      <w:pPr>
        <w:shd w:val="clear" w:color="auto" w:fill="FFFFFF"/>
        <w:spacing w:after="150"/>
        <w:textAlignment w:val="baseline"/>
        <w:outlineLvl w:val="0"/>
        <w:rPr>
          <w:rFonts w:ascii="Helvetica" w:eastAsia="Times New Roman" w:hAnsi="Helvetica" w:cs="Helvetica"/>
          <w:color w:val="000000"/>
          <w:kern w:val="36"/>
          <w:sz w:val="42"/>
          <w:szCs w:val="42"/>
          <w:lang w:eastAsia="en-GB"/>
        </w:rPr>
      </w:pPr>
    </w:p>
    <w:p w:rsidR="0095751A" w:rsidRPr="00153263" w:rsidRDefault="0095751A" w:rsidP="0095751A">
      <w:pPr>
        <w:shd w:val="clear" w:color="auto" w:fill="FFFFFF"/>
        <w:spacing w:after="150"/>
        <w:textAlignment w:val="baseline"/>
        <w:outlineLvl w:val="0"/>
        <w:rPr>
          <w:rFonts w:eastAsia="Times New Roman" w:cs="Helvetica"/>
          <w:kern w:val="36"/>
          <w:lang w:eastAsia="en-GB"/>
        </w:rPr>
      </w:pPr>
      <w:r w:rsidRPr="00153263">
        <w:rPr>
          <w:rFonts w:eastAsia="Times New Roman" w:cs="Helvetica"/>
          <w:kern w:val="36"/>
          <w:lang w:eastAsia="en-GB"/>
        </w:rPr>
        <w:lastRenderedPageBreak/>
        <w:t>Examples</w:t>
      </w:r>
    </w:p>
    <w:p w:rsidR="0095751A" w:rsidRPr="0095751A" w:rsidRDefault="0095751A" w:rsidP="0095751A">
      <w:pPr>
        <w:shd w:val="clear" w:color="auto" w:fill="FFFFFF"/>
        <w:spacing w:after="150"/>
        <w:textAlignment w:val="baseline"/>
        <w:outlineLvl w:val="0"/>
        <w:rPr>
          <w:rFonts w:eastAsia="Times New Roman" w:cs="Helvetica"/>
          <w:b/>
          <w:kern w:val="36"/>
          <w:sz w:val="32"/>
          <w:lang w:eastAsia="en-GB"/>
        </w:rPr>
      </w:pPr>
      <w:r w:rsidRPr="0095751A">
        <w:rPr>
          <w:rFonts w:eastAsia="Times New Roman" w:cs="Helvetica"/>
          <w:b/>
          <w:kern w:val="36"/>
          <w:sz w:val="32"/>
          <w:lang w:eastAsia="en-GB"/>
        </w:rPr>
        <w:t>BT fined £77,000 for sending emails promoting charity initiatives</w:t>
      </w:r>
    </w:p>
    <w:p w:rsidR="0095751A" w:rsidRPr="0095751A" w:rsidRDefault="0095751A" w:rsidP="0095751A">
      <w:pPr>
        <w:shd w:val="clear" w:color="auto" w:fill="FFFFFF"/>
        <w:textAlignment w:val="baseline"/>
        <w:rPr>
          <w:rFonts w:eastAsia="Times New Roman" w:cs="Helvetica"/>
          <w:lang w:eastAsia="en-GB"/>
        </w:rPr>
      </w:pPr>
      <w:r w:rsidRPr="0095751A">
        <w:rPr>
          <w:rFonts w:eastAsia="Times New Roman" w:cs="Helvetica"/>
          <w:lang w:eastAsia="en-GB"/>
        </w:rPr>
        <w:t>20 June 2018 by </w:t>
      </w:r>
      <w:hyperlink r:id="rId7" w:tooltip="Liam Kay" w:history="1">
        <w:r w:rsidRPr="00153263">
          <w:rPr>
            <w:rFonts w:eastAsia="Times New Roman" w:cs="Helvetica"/>
            <w:u w:val="single"/>
            <w:lang w:eastAsia="en-GB"/>
          </w:rPr>
          <w:t>Liam Kay</w:t>
        </w:r>
      </w:hyperlink>
    </w:p>
    <w:p w:rsidR="0095751A" w:rsidRPr="0095751A" w:rsidRDefault="0095751A" w:rsidP="0095751A">
      <w:pPr>
        <w:shd w:val="clear" w:color="auto" w:fill="FFFFFF"/>
        <w:spacing w:before="150" w:after="300"/>
        <w:textAlignment w:val="baseline"/>
        <w:rPr>
          <w:rFonts w:eastAsia="Times New Roman" w:cs="Helvetica"/>
          <w:lang w:eastAsia="en-GB"/>
        </w:rPr>
      </w:pPr>
      <w:r w:rsidRPr="0095751A">
        <w:rPr>
          <w:rFonts w:eastAsia="Times New Roman" w:cs="Helvetica"/>
          <w:lang w:eastAsia="en-GB"/>
        </w:rPr>
        <w:t>The company sent five million emails to customers promoting three charity initiatives without seeking their consent, according to the Information Commissioner's Office</w:t>
      </w:r>
    </w:p>
    <w:p w:rsidR="0095751A" w:rsidRPr="0095751A" w:rsidRDefault="0095751A" w:rsidP="0095751A">
      <w:pPr>
        <w:rPr>
          <w:rFonts w:eastAsia="Times New Roman" w:cs="Times New Roman"/>
          <w:lang w:eastAsia="en-GB"/>
        </w:rPr>
      </w:pPr>
      <w:r w:rsidRPr="00153263">
        <w:rPr>
          <w:rFonts w:eastAsia="Times New Roman" w:cs="Times New Roman"/>
          <w:noProof/>
          <w:lang w:eastAsia="en-GB"/>
        </w:rPr>
        <w:drawing>
          <wp:inline distT="0" distB="0" distL="0" distR="0">
            <wp:extent cx="1600200" cy="1064961"/>
            <wp:effectExtent l="0" t="0" r="0" b="0"/>
            <wp:docPr id="1" name="Picture 1" descr="https://cached.imagescaler.hbpl.co.uk/resize/scaleWidth/580/cached.offlinehbpl.hbpl.co.uk/news/NST/BT_BR8244-20180620111815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ched.imagescaler.hbpl.co.uk/resize/scaleWidth/580/cached.offlinehbpl.hbpl.co.uk/news/NST/BT_BR8244-201806201118156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499" cy="1065160"/>
                    </a:xfrm>
                    <a:prstGeom prst="rect">
                      <a:avLst/>
                    </a:prstGeom>
                    <a:noFill/>
                    <a:ln>
                      <a:noFill/>
                    </a:ln>
                  </pic:spPr>
                </pic:pic>
              </a:graphicData>
            </a:graphic>
          </wp:inline>
        </w:drawing>
      </w:r>
    </w:p>
    <w:p w:rsidR="0095751A" w:rsidRPr="0095751A" w:rsidRDefault="0095751A" w:rsidP="0095751A">
      <w:pPr>
        <w:textAlignment w:val="baseline"/>
        <w:rPr>
          <w:rFonts w:eastAsia="Times New Roman" w:cs="Helvetica"/>
          <w:lang w:eastAsia="en-GB"/>
        </w:rPr>
      </w:pPr>
      <w:r w:rsidRPr="0095751A">
        <w:rPr>
          <w:rFonts w:eastAsia="Times New Roman" w:cs="Helvetica"/>
          <w:lang w:eastAsia="en-GB"/>
        </w:rPr>
        <w:t>BT has been fined £77,000 by the </w:t>
      </w:r>
      <w:hyperlink r:id="rId9" w:tgtFrame="_blank" w:history="1">
        <w:r w:rsidRPr="00153263">
          <w:rPr>
            <w:rFonts w:eastAsia="Times New Roman" w:cs="Helvetica"/>
            <w:u w:val="single"/>
            <w:lang w:eastAsia="en-GB"/>
          </w:rPr>
          <w:t>Information Commissioner’s Office</w:t>
        </w:r>
      </w:hyperlink>
      <w:r w:rsidRPr="0095751A">
        <w:rPr>
          <w:rFonts w:eastAsia="Times New Roman" w:cs="Helvetica"/>
          <w:lang w:eastAsia="en-GB"/>
        </w:rPr>
        <w:t> after the company sent almost five million nuisance emails to customers promoting three charity initiatives.</w:t>
      </w:r>
    </w:p>
    <w:p w:rsidR="0095751A" w:rsidRPr="00153263" w:rsidRDefault="0095751A" w:rsidP="0095751A">
      <w:pPr>
        <w:textAlignment w:val="baseline"/>
        <w:rPr>
          <w:rFonts w:eastAsia="Times New Roman" w:cs="Helvetica"/>
          <w:lang w:eastAsia="en-GB"/>
        </w:rPr>
      </w:pPr>
    </w:p>
    <w:p w:rsidR="0095751A" w:rsidRPr="0095751A" w:rsidRDefault="0095751A" w:rsidP="0095751A">
      <w:pPr>
        <w:textAlignment w:val="baseline"/>
        <w:rPr>
          <w:rFonts w:eastAsia="Times New Roman" w:cs="Helvetica"/>
          <w:lang w:eastAsia="en-GB"/>
        </w:rPr>
      </w:pPr>
      <w:r w:rsidRPr="0095751A">
        <w:rPr>
          <w:rFonts w:eastAsia="Times New Roman" w:cs="Helvetica"/>
          <w:lang w:eastAsia="en-GB"/>
        </w:rPr>
        <w:t>The emails were sent between December 2015 and November 2016 to promote </w:t>
      </w:r>
      <w:hyperlink r:id="rId10" w:tgtFrame="_blank" w:history="1">
        <w:r w:rsidRPr="00153263">
          <w:rPr>
            <w:rFonts w:eastAsia="Times New Roman" w:cs="Helvetica"/>
            <w:u w:val="single"/>
            <w:lang w:eastAsia="en-GB"/>
          </w:rPr>
          <w:t>Giving Tuesday</w:t>
        </w:r>
      </w:hyperlink>
      <w:r w:rsidRPr="0095751A">
        <w:rPr>
          <w:rFonts w:eastAsia="Times New Roman" w:cs="Helvetica"/>
          <w:lang w:eastAsia="en-GB"/>
        </w:rPr>
        <w:t>, </w:t>
      </w:r>
      <w:hyperlink r:id="rId11" w:tgtFrame="_blank" w:history="1">
        <w:r w:rsidRPr="00153263">
          <w:rPr>
            <w:rFonts w:eastAsia="Times New Roman" w:cs="Helvetica"/>
            <w:u w:val="single"/>
            <w:lang w:eastAsia="en-GB"/>
          </w:rPr>
          <w:t>Stand up to Cancer</w:t>
        </w:r>
      </w:hyperlink>
      <w:r w:rsidRPr="0095751A">
        <w:rPr>
          <w:rFonts w:eastAsia="Times New Roman" w:cs="Helvetica"/>
          <w:lang w:eastAsia="en-GB"/>
        </w:rPr>
        <w:t> and BT’s own </w:t>
      </w:r>
      <w:proofErr w:type="spellStart"/>
      <w:r w:rsidRPr="0095751A">
        <w:rPr>
          <w:rFonts w:eastAsia="Times New Roman" w:cs="Helvetica"/>
          <w:lang w:eastAsia="en-GB"/>
        </w:rPr>
        <w:fldChar w:fldCharType="begin"/>
      </w:r>
      <w:r w:rsidRPr="0095751A">
        <w:rPr>
          <w:rFonts w:eastAsia="Times New Roman" w:cs="Helvetica"/>
          <w:lang w:eastAsia="en-GB"/>
        </w:rPr>
        <w:instrText xml:space="preserve"> HYPERLINK "http://www.btplc.com/mydonate/" \t "_blank" </w:instrText>
      </w:r>
      <w:r w:rsidRPr="0095751A">
        <w:rPr>
          <w:rFonts w:eastAsia="Times New Roman" w:cs="Helvetica"/>
          <w:lang w:eastAsia="en-GB"/>
        </w:rPr>
        <w:fldChar w:fldCharType="separate"/>
      </w:r>
      <w:r w:rsidRPr="00153263">
        <w:rPr>
          <w:rFonts w:eastAsia="Times New Roman" w:cs="Helvetica"/>
          <w:u w:val="single"/>
          <w:lang w:eastAsia="en-GB"/>
        </w:rPr>
        <w:t>MyDonate</w:t>
      </w:r>
      <w:proofErr w:type="spellEnd"/>
      <w:r w:rsidRPr="0095751A">
        <w:rPr>
          <w:rFonts w:eastAsia="Times New Roman" w:cs="Helvetica"/>
          <w:lang w:eastAsia="en-GB"/>
        </w:rPr>
        <w:fldChar w:fldCharType="end"/>
      </w:r>
      <w:r w:rsidRPr="0095751A">
        <w:rPr>
          <w:rFonts w:eastAsia="Times New Roman" w:cs="Helvetica"/>
          <w:lang w:eastAsia="en-GB"/>
        </w:rPr>
        <w:t> giving platform.</w:t>
      </w:r>
    </w:p>
    <w:p w:rsidR="0095751A" w:rsidRPr="0095751A" w:rsidRDefault="0095751A" w:rsidP="0095751A">
      <w:pPr>
        <w:textAlignment w:val="baseline"/>
        <w:rPr>
          <w:rFonts w:eastAsia="Times New Roman" w:cs="Helvetica"/>
          <w:lang w:eastAsia="en-GB"/>
        </w:rPr>
      </w:pPr>
      <w:r w:rsidRPr="0095751A">
        <w:rPr>
          <w:rFonts w:eastAsia="Times New Roman" w:cs="Helvetica"/>
          <w:lang w:eastAsia="en-GB"/>
        </w:rPr>
        <w:t>BT is one of the partners for Giving Tuesday, which is a campaign to donate to charity soon after the so-called "black Friday" and "cyber Monday" shopping days, while Stand Up To Cancer is a collaboration between </w:t>
      </w:r>
      <w:hyperlink r:id="rId12" w:tgtFrame="_blank" w:history="1">
        <w:r w:rsidRPr="00153263">
          <w:rPr>
            <w:rFonts w:eastAsia="Times New Roman" w:cs="Helvetica"/>
            <w:u w:val="single"/>
            <w:lang w:eastAsia="en-GB"/>
          </w:rPr>
          <w:t>Cancer Research UK</w:t>
        </w:r>
      </w:hyperlink>
      <w:r w:rsidRPr="0095751A">
        <w:rPr>
          <w:rFonts w:eastAsia="Times New Roman" w:cs="Helvetica"/>
          <w:lang w:eastAsia="en-GB"/>
        </w:rPr>
        <w:t> and Channel 4.</w:t>
      </w:r>
    </w:p>
    <w:p w:rsidR="0095751A" w:rsidRPr="0095751A" w:rsidRDefault="0095751A" w:rsidP="0095751A">
      <w:pPr>
        <w:spacing w:before="150" w:after="300"/>
        <w:textAlignment w:val="baseline"/>
        <w:rPr>
          <w:rFonts w:eastAsia="Times New Roman" w:cs="Helvetica"/>
          <w:lang w:eastAsia="en-GB"/>
        </w:rPr>
      </w:pPr>
      <w:r w:rsidRPr="0095751A">
        <w:rPr>
          <w:rFonts w:eastAsia="Times New Roman" w:cs="Helvetica"/>
          <w:lang w:eastAsia="en-GB"/>
        </w:rPr>
        <w:t>In a ruling published today, the ICO said that BT did not have customers’ consent to send the direct marketing emails, and fined the company.</w:t>
      </w:r>
    </w:p>
    <w:p w:rsidR="0095751A" w:rsidRPr="0095751A" w:rsidRDefault="0095751A" w:rsidP="0095751A">
      <w:pPr>
        <w:spacing w:before="150"/>
        <w:textAlignment w:val="baseline"/>
        <w:rPr>
          <w:rFonts w:eastAsia="Times New Roman" w:cs="Helvetica"/>
          <w:lang w:eastAsia="en-GB"/>
        </w:rPr>
      </w:pPr>
      <w:r w:rsidRPr="0095751A">
        <w:rPr>
          <w:rFonts w:eastAsia="Times New Roman" w:cs="Helvetica"/>
          <w:lang w:eastAsia="en-GB"/>
        </w:rPr>
        <w:t xml:space="preserve">BT had accepted that its emails promoting Stand Up To Cancer and Giving Tuesday were unlawful, the ICO said, but had disputed that the </w:t>
      </w:r>
      <w:proofErr w:type="spellStart"/>
      <w:r w:rsidRPr="0095751A">
        <w:rPr>
          <w:rFonts w:eastAsia="Times New Roman" w:cs="Helvetica"/>
          <w:lang w:eastAsia="en-GB"/>
        </w:rPr>
        <w:t>MyDonate</w:t>
      </w:r>
      <w:proofErr w:type="spellEnd"/>
      <w:r w:rsidRPr="0095751A">
        <w:rPr>
          <w:rFonts w:eastAsia="Times New Roman" w:cs="Helvetica"/>
          <w:lang w:eastAsia="en-GB"/>
        </w:rPr>
        <w:t xml:space="preserve"> emails were direct marketing.</w:t>
      </w:r>
    </w:p>
    <w:p w:rsidR="0095751A" w:rsidRPr="00153263" w:rsidRDefault="0095751A" w:rsidP="0095751A">
      <w:pPr>
        <w:pStyle w:val="NormalWeb"/>
        <w:shd w:val="clear" w:color="auto" w:fill="FFFFFF"/>
        <w:spacing w:before="150" w:beforeAutospacing="0" w:after="300" w:afterAutospacing="0"/>
        <w:textAlignment w:val="baseline"/>
        <w:rPr>
          <w:rFonts w:ascii="Trebuchet MS" w:hAnsi="Trebuchet MS" w:cs="Helvetica"/>
          <w:color w:val="000000" w:themeColor="text1"/>
          <w:sz w:val="22"/>
          <w:szCs w:val="22"/>
        </w:rPr>
      </w:pPr>
      <w:r w:rsidRPr="00153263">
        <w:rPr>
          <w:rFonts w:ascii="Trebuchet MS" w:hAnsi="Trebuchet MS" w:cs="Helvetica"/>
          <w:color w:val="000000" w:themeColor="text1"/>
          <w:sz w:val="22"/>
          <w:szCs w:val="22"/>
        </w:rPr>
        <w:t>But the ICO found that the emails were "not simply service messages" and had been sent to customers who had not given the necessary consent.</w:t>
      </w:r>
    </w:p>
    <w:p w:rsidR="0095751A" w:rsidRPr="00153263" w:rsidRDefault="0095751A" w:rsidP="0095751A">
      <w:pPr>
        <w:pStyle w:val="NormalWeb"/>
        <w:shd w:val="clear" w:color="auto" w:fill="FFFFFF"/>
        <w:spacing w:before="150" w:beforeAutospacing="0" w:after="300" w:afterAutospacing="0"/>
        <w:textAlignment w:val="baseline"/>
        <w:rPr>
          <w:rFonts w:ascii="Trebuchet MS" w:hAnsi="Trebuchet MS" w:cs="Helvetica"/>
          <w:color w:val="000000" w:themeColor="text1"/>
          <w:sz w:val="22"/>
          <w:szCs w:val="22"/>
        </w:rPr>
      </w:pPr>
      <w:r w:rsidRPr="00153263">
        <w:rPr>
          <w:rFonts w:ascii="Trebuchet MS" w:hAnsi="Trebuchet MS" w:cs="Helvetica"/>
          <w:color w:val="000000" w:themeColor="text1"/>
          <w:sz w:val="22"/>
          <w:szCs w:val="22"/>
        </w:rPr>
        <w:t>This meant the emails breached regulation 22 of the Privacy and Electronic Communications Regulations, according to the ICO.</w:t>
      </w:r>
    </w:p>
    <w:p w:rsidR="0095751A" w:rsidRPr="00153263" w:rsidRDefault="0095751A" w:rsidP="0095751A">
      <w:pPr>
        <w:pStyle w:val="NormalWeb"/>
        <w:shd w:val="clear" w:color="auto" w:fill="FFFFFF"/>
        <w:spacing w:before="150" w:beforeAutospacing="0" w:after="300" w:afterAutospacing="0"/>
        <w:textAlignment w:val="baseline"/>
        <w:rPr>
          <w:rFonts w:ascii="Trebuchet MS" w:hAnsi="Trebuchet MS" w:cs="Helvetica"/>
          <w:color w:val="000000" w:themeColor="text1"/>
          <w:sz w:val="22"/>
          <w:szCs w:val="22"/>
        </w:rPr>
      </w:pPr>
      <w:r w:rsidRPr="00153263">
        <w:rPr>
          <w:rFonts w:ascii="Trebuchet MS" w:hAnsi="Trebuchet MS" w:cs="Helvetica"/>
          <w:color w:val="000000" w:themeColor="text1"/>
          <w:sz w:val="22"/>
          <w:szCs w:val="22"/>
        </w:rPr>
        <w:t>Despite accepting that BT did not deliberately break the rules on consent, the ICO said "it should have known the risks and it failed to take reasonable steps to prevent them".</w:t>
      </w:r>
    </w:p>
    <w:p w:rsidR="0095751A" w:rsidRPr="00153263" w:rsidRDefault="0095751A" w:rsidP="0095751A">
      <w:pPr>
        <w:pStyle w:val="NormalWeb"/>
        <w:shd w:val="clear" w:color="auto" w:fill="FFFFFF"/>
        <w:spacing w:before="150" w:beforeAutospacing="0" w:after="300" w:afterAutospacing="0"/>
        <w:textAlignment w:val="baseline"/>
        <w:rPr>
          <w:rFonts w:ascii="Trebuchet MS" w:hAnsi="Trebuchet MS" w:cs="Helvetica"/>
          <w:color w:val="000000" w:themeColor="text1"/>
          <w:sz w:val="22"/>
          <w:szCs w:val="22"/>
        </w:rPr>
      </w:pPr>
      <w:r w:rsidRPr="00153263">
        <w:rPr>
          <w:rFonts w:ascii="Trebuchet MS" w:hAnsi="Trebuchet MS" w:cs="Helvetica"/>
          <w:color w:val="000000" w:themeColor="text1"/>
          <w:sz w:val="22"/>
          <w:szCs w:val="22"/>
        </w:rPr>
        <w:t>Steve Eckersley, head of enforcement at the ICO, said: "Organisations have a responsibility to ensure they are acting within the law. Where they do not, the ICO can and will take action.</w:t>
      </w:r>
    </w:p>
    <w:p w:rsidR="0095751A" w:rsidRPr="00153263" w:rsidRDefault="0095751A" w:rsidP="0095751A">
      <w:pPr>
        <w:pStyle w:val="NormalWeb"/>
        <w:shd w:val="clear" w:color="auto" w:fill="FFFFFF"/>
        <w:spacing w:before="150" w:beforeAutospacing="0" w:after="300" w:afterAutospacing="0"/>
        <w:textAlignment w:val="baseline"/>
        <w:rPr>
          <w:rFonts w:ascii="Trebuchet MS" w:hAnsi="Trebuchet MS" w:cs="Helvetica"/>
          <w:color w:val="000000" w:themeColor="text1"/>
          <w:sz w:val="22"/>
          <w:szCs w:val="22"/>
        </w:rPr>
      </w:pPr>
      <w:r w:rsidRPr="00153263">
        <w:rPr>
          <w:rFonts w:ascii="Trebuchet MS" w:hAnsi="Trebuchet MS" w:cs="Helvetica"/>
          <w:color w:val="000000" w:themeColor="text1"/>
          <w:sz w:val="22"/>
          <w:szCs w:val="22"/>
        </w:rPr>
        <w:t>"This particular investigation was prompted by a concerned member of the public. We investigated the matter and uncovered the full extent of this activity, which shows how important it is for people to report nuisance emails."</w:t>
      </w:r>
    </w:p>
    <w:p w:rsidR="0095751A" w:rsidRPr="00153263" w:rsidRDefault="0095751A" w:rsidP="0095751A">
      <w:pPr>
        <w:pStyle w:val="NormalWeb"/>
        <w:shd w:val="clear" w:color="auto" w:fill="FFFFFF"/>
        <w:spacing w:before="150" w:beforeAutospacing="0" w:after="300" w:afterAutospacing="0"/>
        <w:textAlignment w:val="baseline"/>
        <w:rPr>
          <w:rFonts w:ascii="Trebuchet MS" w:hAnsi="Trebuchet MS" w:cs="Helvetica"/>
          <w:color w:val="000000" w:themeColor="text1"/>
          <w:sz w:val="22"/>
          <w:szCs w:val="22"/>
        </w:rPr>
      </w:pPr>
      <w:r w:rsidRPr="00153263">
        <w:rPr>
          <w:rFonts w:ascii="Trebuchet MS" w:hAnsi="Trebuchet MS" w:cs="Helvetica"/>
          <w:color w:val="000000" w:themeColor="text1"/>
          <w:sz w:val="22"/>
          <w:szCs w:val="22"/>
        </w:rPr>
        <w:t>A spokesman for BT said it was disappointed at receiving a monetary penalty.</w:t>
      </w:r>
    </w:p>
    <w:p w:rsidR="0095751A" w:rsidRPr="00153263" w:rsidRDefault="0095751A" w:rsidP="0095751A">
      <w:pPr>
        <w:pStyle w:val="NormalWeb"/>
        <w:shd w:val="clear" w:color="auto" w:fill="FFFFFF"/>
        <w:spacing w:before="150" w:beforeAutospacing="0" w:after="300" w:afterAutospacing="0"/>
        <w:textAlignment w:val="baseline"/>
        <w:rPr>
          <w:rFonts w:ascii="Trebuchet MS" w:hAnsi="Trebuchet MS" w:cs="Helvetica"/>
          <w:color w:val="000000" w:themeColor="text1"/>
          <w:sz w:val="22"/>
          <w:szCs w:val="22"/>
        </w:rPr>
      </w:pPr>
      <w:r w:rsidRPr="00153263">
        <w:rPr>
          <w:rFonts w:ascii="Trebuchet MS" w:hAnsi="Trebuchet MS" w:cs="Helvetica"/>
          <w:color w:val="000000" w:themeColor="text1"/>
          <w:sz w:val="22"/>
          <w:szCs w:val="22"/>
        </w:rPr>
        <w:lastRenderedPageBreak/>
        <w:t>The spokesman said: "This relates to emails concerning charitable fundraising that were sent to some of our customers in 2015/16. There was no financial benefit to BT and minimal impact on customers – in fact, almost five million emails elicited just one complaint.</w:t>
      </w:r>
    </w:p>
    <w:p w:rsidR="0095751A" w:rsidRPr="00153263" w:rsidRDefault="0095751A" w:rsidP="0095751A">
      <w:pPr>
        <w:pStyle w:val="NormalWeb"/>
        <w:shd w:val="clear" w:color="auto" w:fill="FFFFFF"/>
        <w:spacing w:before="150" w:beforeAutospacing="0" w:after="300" w:afterAutospacing="0"/>
        <w:textAlignment w:val="baseline"/>
        <w:rPr>
          <w:rFonts w:ascii="Trebuchet MS" w:hAnsi="Trebuchet MS" w:cs="Helvetica"/>
          <w:color w:val="000000" w:themeColor="text1"/>
          <w:sz w:val="22"/>
          <w:szCs w:val="22"/>
        </w:rPr>
      </w:pPr>
      <w:r w:rsidRPr="00153263">
        <w:rPr>
          <w:rFonts w:ascii="Trebuchet MS" w:hAnsi="Trebuchet MS" w:cs="Helvetica"/>
          <w:color w:val="000000" w:themeColor="text1"/>
          <w:sz w:val="22"/>
          <w:szCs w:val="22"/>
        </w:rPr>
        <w:t>"We are pleased that the ICO has acknowledged that this was not a deliberate contravention of regulations. In turn, we have accepted the facts set out by the ICO and have apologised. We immediately tightened our procedures when the complaint was originally raised in February 2017, as part of our robust and ongoing commitment to the highest standards of data management."</w:t>
      </w:r>
    </w:p>
    <w:p w:rsidR="0095751A" w:rsidRPr="00153263" w:rsidRDefault="0095751A" w:rsidP="0095751A">
      <w:pPr>
        <w:pStyle w:val="NormalWeb"/>
        <w:shd w:val="clear" w:color="auto" w:fill="FFFFFF"/>
        <w:spacing w:before="150" w:beforeAutospacing="0" w:after="300" w:afterAutospacing="0"/>
        <w:textAlignment w:val="baseline"/>
        <w:rPr>
          <w:rFonts w:ascii="Trebuchet MS" w:hAnsi="Trebuchet MS" w:cs="Helvetica"/>
          <w:color w:val="000000" w:themeColor="text1"/>
          <w:sz w:val="22"/>
          <w:szCs w:val="22"/>
        </w:rPr>
      </w:pPr>
      <w:r w:rsidRPr="00153263">
        <w:rPr>
          <w:rFonts w:ascii="Trebuchet MS" w:hAnsi="Trebuchet MS" w:cs="Helvetica"/>
          <w:color w:val="000000" w:themeColor="text1"/>
          <w:sz w:val="22"/>
          <w:szCs w:val="22"/>
        </w:rPr>
        <w:t xml:space="preserve">BT announced last month that it had updated its terms and conditions for </w:t>
      </w:r>
      <w:proofErr w:type="spellStart"/>
      <w:r w:rsidRPr="00153263">
        <w:rPr>
          <w:rFonts w:ascii="Trebuchet MS" w:hAnsi="Trebuchet MS" w:cs="Helvetica"/>
          <w:color w:val="000000" w:themeColor="text1"/>
          <w:sz w:val="22"/>
          <w:szCs w:val="22"/>
        </w:rPr>
        <w:t>MyDonate</w:t>
      </w:r>
      <w:proofErr w:type="spellEnd"/>
      <w:r w:rsidRPr="00153263">
        <w:rPr>
          <w:rFonts w:ascii="Trebuchet MS" w:hAnsi="Trebuchet MS" w:cs="Helvetica"/>
          <w:color w:val="000000" w:themeColor="text1"/>
          <w:sz w:val="22"/>
          <w:szCs w:val="22"/>
        </w:rPr>
        <w:t xml:space="preserve"> and had introduced a new privacy policy to coincide with the introduction of the General Data Protection Regulation.</w:t>
      </w:r>
    </w:p>
    <w:p w:rsidR="00D168E0" w:rsidRDefault="00D168E0"/>
    <w:p w:rsidR="0095751A" w:rsidRPr="0095751A" w:rsidRDefault="0095751A" w:rsidP="0095751A">
      <w:pPr>
        <w:pStyle w:val="Heading1"/>
        <w:shd w:val="clear" w:color="auto" w:fill="FFFFFF"/>
        <w:spacing w:before="0" w:beforeAutospacing="0" w:after="150" w:afterAutospacing="0"/>
        <w:rPr>
          <w:rFonts w:ascii="Trebuchet MS" w:hAnsi="Trebuchet MS" w:cs="Arial"/>
          <w:color w:val="000000"/>
          <w:sz w:val="32"/>
          <w:szCs w:val="22"/>
        </w:rPr>
      </w:pPr>
      <w:r w:rsidRPr="0095751A">
        <w:rPr>
          <w:rFonts w:ascii="Trebuchet MS" w:hAnsi="Trebuchet MS" w:cs="Arial"/>
          <w:color w:val="000000"/>
          <w:sz w:val="32"/>
          <w:szCs w:val="22"/>
        </w:rPr>
        <w:t>ICO fines Mor</w:t>
      </w:r>
      <w:bookmarkStart w:id="0" w:name="_GoBack"/>
      <w:bookmarkEnd w:id="0"/>
      <w:r w:rsidRPr="0095751A">
        <w:rPr>
          <w:rFonts w:ascii="Trebuchet MS" w:hAnsi="Trebuchet MS" w:cs="Arial"/>
          <w:color w:val="000000"/>
          <w:sz w:val="32"/>
          <w:szCs w:val="22"/>
        </w:rPr>
        <w:t>risons for emailing customers who didn't want to be emailed</w:t>
      </w:r>
    </w:p>
    <w:p w:rsidR="0095751A" w:rsidRPr="0095751A" w:rsidRDefault="0095751A" w:rsidP="0095751A">
      <w:pPr>
        <w:pStyle w:val="Heading2"/>
        <w:shd w:val="clear" w:color="auto" w:fill="FFFFFF"/>
        <w:spacing w:before="0" w:after="75"/>
        <w:rPr>
          <w:rFonts w:ascii="Trebuchet MS" w:hAnsi="Trebuchet MS" w:cs="Arial"/>
          <w:color w:val="000000"/>
          <w:sz w:val="22"/>
          <w:szCs w:val="22"/>
        </w:rPr>
      </w:pPr>
      <w:r w:rsidRPr="0095751A">
        <w:rPr>
          <w:rFonts w:ascii="Trebuchet MS" w:hAnsi="Trebuchet MS" w:cs="Arial"/>
          <w:b/>
          <w:bCs/>
          <w:color w:val="000000"/>
          <w:sz w:val="22"/>
          <w:szCs w:val="22"/>
        </w:rPr>
        <w:t>You’ve opted out of marketing emails. Can we just send you a marketing email to check?</w:t>
      </w:r>
    </w:p>
    <w:p w:rsidR="0095751A" w:rsidRPr="0095751A" w:rsidRDefault="0095751A" w:rsidP="0095751A">
      <w:pPr>
        <w:shd w:val="clear" w:color="auto" w:fill="FFFFFF"/>
        <w:rPr>
          <w:rStyle w:val="dateline"/>
          <w:rFonts w:cs="Arial"/>
          <w:color w:val="000000"/>
        </w:rPr>
      </w:pPr>
      <w:r w:rsidRPr="0095751A">
        <w:rPr>
          <w:rFonts w:cs="Arial"/>
          <w:color w:val="000000"/>
        </w:rPr>
        <w:t>By </w:t>
      </w:r>
      <w:hyperlink r:id="rId13" w:tooltip="Read more by this author" w:history="1">
        <w:r w:rsidRPr="0095751A">
          <w:rPr>
            <w:rStyle w:val="Hyperlink"/>
            <w:rFonts w:cs="Arial"/>
            <w:color w:val="00727A"/>
          </w:rPr>
          <w:t>Rebecca Hill</w:t>
        </w:r>
      </w:hyperlink>
      <w:r w:rsidRPr="0095751A">
        <w:rPr>
          <w:rFonts w:cs="Arial"/>
          <w:color w:val="000000"/>
        </w:rPr>
        <w:t> </w:t>
      </w:r>
      <w:r w:rsidRPr="0095751A">
        <w:rPr>
          <w:rStyle w:val="dateline"/>
          <w:rFonts w:cs="Arial"/>
          <w:color w:val="000000"/>
        </w:rPr>
        <w:t>16 Jun 2017 at 11:33</w:t>
      </w:r>
    </w:p>
    <w:p w:rsidR="0095751A" w:rsidRPr="0095751A" w:rsidRDefault="0095751A" w:rsidP="0095751A">
      <w:pPr>
        <w:shd w:val="clear" w:color="auto" w:fill="FFFFFF"/>
        <w:rPr>
          <w:rFonts w:cs="Arial"/>
          <w:color w:val="000000"/>
        </w:rPr>
      </w:pPr>
      <w:r w:rsidRPr="0095751A">
        <w:rPr>
          <w:rStyle w:val="dateline"/>
          <w:rFonts w:cs="Arial"/>
          <w:color w:val="000000"/>
        </w:rPr>
        <w:t>(</w:t>
      </w:r>
      <w:hyperlink r:id="rId14" w:history="1">
        <w:r w:rsidR="00153263" w:rsidRPr="00BD0390">
          <w:rPr>
            <w:rStyle w:val="Hyperlink"/>
            <w:rFonts w:cs="Arial"/>
          </w:rPr>
          <w:t>https://www.theregister.co.uk/2017/06/16/ico_fine_morrisons_unsolicited_emails/</w:t>
        </w:r>
      </w:hyperlink>
      <w:r w:rsidRPr="0095751A">
        <w:rPr>
          <w:rStyle w:val="dateline"/>
          <w:rFonts w:cs="Arial"/>
          <w:color w:val="000000"/>
        </w:rPr>
        <w:t>)</w:t>
      </w:r>
      <w:r w:rsidR="00153263">
        <w:rPr>
          <w:rStyle w:val="dateline"/>
          <w:rFonts w:cs="Arial"/>
          <w:color w:val="000000"/>
        </w:rPr>
        <w:t xml:space="preserve"> </w:t>
      </w:r>
    </w:p>
    <w:p w:rsidR="0095751A" w:rsidRPr="0095751A" w:rsidRDefault="0095751A" w:rsidP="0095751A">
      <w:pPr>
        <w:shd w:val="clear" w:color="auto" w:fill="FFFFFF"/>
        <w:rPr>
          <w:rFonts w:cs="Arial"/>
          <w:color w:val="000000"/>
        </w:rPr>
      </w:pPr>
    </w:p>
    <w:p w:rsidR="0095751A" w:rsidRPr="0095751A" w:rsidRDefault="0095751A" w:rsidP="0095751A">
      <w:pPr>
        <w:pStyle w:val="NormalWeb"/>
        <w:shd w:val="clear" w:color="auto" w:fill="FFFFFF"/>
        <w:spacing w:before="0" w:beforeAutospacing="0"/>
        <w:rPr>
          <w:rFonts w:ascii="Trebuchet MS" w:hAnsi="Trebuchet MS" w:cs="Arial"/>
          <w:color w:val="000000"/>
          <w:sz w:val="22"/>
          <w:szCs w:val="22"/>
        </w:rPr>
      </w:pPr>
      <w:r w:rsidRPr="0095751A">
        <w:rPr>
          <w:rFonts w:ascii="Trebuchet MS" w:hAnsi="Trebuchet MS" w:cs="Arial"/>
          <w:color w:val="000000"/>
          <w:sz w:val="22"/>
          <w:szCs w:val="22"/>
        </w:rPr>
        <w:t>Supermarket chain Morrisons has been fined £10,500 by the UK's data protection watchdog for sending marketing emails to people who had unsubscribed from marketing bumf.</w:t>
      </w:r>
    </w:p>
    <w:p w:rsidR="0095751A" w:rsidRPr="0095751A" w:rsidRDefault="0095751A" w:rsidP="0095751A">
      <w:pPr>
        <w:pStyle w:val="NormalWeb"/>
        <w:shd w:val="clear" w:color="auto" w:fill="FFFFFF"/>
        <w:rPr>
          <w:rFonts w:ascii="Trebuchet MS" w:hAnsi="Trebuchet MS" w:cs="Arial"/>
          <w:color w:val="000000"/>
          <w:sz w:val="22"/>
          <w:szCs w:val="22"/>
        </w:rPr>
      </w:pPr>
      <w:r w:rsidRPr="0095751A">
        <w:rPr>
          <w:rFonts w:ascii="Trebuchet MS" w:hAnsi="Trebuchet MS" w:cs="Arial"/>
          <w:color w:val="000000"/>
          <w:sz w:val="22"/>
          <w:szCs w:val="22"/>
        </w:rPr>
        <w:t>The Information Commissioner's Office (ICO) said the company had broken the law when it deliberately sent more than 200,000 emails to people who had previously opted out of receiving such emails.</w:t>
      </w:r>
    </w:p>
    <w:p w:rsidR="0095751A" w:rsidRPr="0095751A" w:rsidRDefault="0095751A" w:rsidP="0095751A">
      <w:pPr>
        <w:pStyle w:val="NormalWeb"/>
        <w:shd w:val="clear" w:color="auto" w:fill="FFFFFF"/>
        <w:rPr>
          <w:rFonts w:ascii="Trebuchet MS" w:hAnsi="Trebuchet MS" w:cs="Arial"/>
          <w:color w:val="000000"/>
          <w:sz w:val="22"/>
          <w:szCs w:val="22"/>
        </w:rPr>
      </w:pPr>
      <w:r w:rsidRPr="0095751A">
        <w:rPr>
          <w:rFonts w:ascii="Trebuchet MS" w:hAnsi="Trebuchet MS" w:cs="Arial"/>
          <w:color w:val="000000"/>
          <w:sz w:val="22"/>
          <w:szCs w:val="22"/>
        </w:rPr>
        <w:t xml:space="preserve">The emails, sent between October 24 and November 25 2016, were titled "Your account details" and went out to Morrisons More loyalty cardholders that had opted out of, </w:t>
      </w:r>
      <w:proofErr w:type="spellStart"/>
      <w:r w:rsidRPr="0095751A">
        <w:rPr>
          <w:rFonts w:ascii="Trebuchet MS" w:hAnsi="Trebuchet MS" w:cs="Arial"/>
          <w:color w:val="000000"/>
          <w:sz w:val="22"/>
          <w:szCs w:val="22"/>
        </w:rPr>
        <w:t>er</w:t>
      </w:r>
      <w:proofErr w:type="spellEnd"/>
      <w:r w:rsidRPr="0095751A">
        <w:rPr>
          <w:rFonts w:ascii="Trebuchet MS" w:hAnsi="Trebuchet MS" w:cs="Arial"/>
          <w:color w:val="000000"/>
          <w:sz w:val="22"/>
          <w:szCs w:val="22"/>
        </w:rPr>
        <w:t>, Morrisons More card marketing.</w:t>
      </w:r>
    </w:p>
    <w:p w:rsidR="0095751A" w:rsidRPr="0095751A" w:rsidRDefault="0095751A" w:rsidP="0095751A">
      <w:pPr>
        <w:pStyle w:val="NormalWeb"/>
        <w:shd w:val="clear" w:color="auto" w:fill="FFFFFF"/>
        <w:rPr>
          <w:rFonts w:ascii="Trebuchet MS" w:hAnsi="Trebuchet MS" w:cs="Arial"/>
          <w:color w:val="000000"/>
          <w:sz w:val="22"/>
          <w:szCs w:val="22"/>
        </w:rPr>
      </w:pPr>
      <w:r w:rsidRPr="0095751A">
        <w:rPr>
          <w:rFonts w:ascii="Trebuchet MS" w:hAnsi="Trebuchet MS" w:cs="Arial"/>
          <w:color w:val="000000"/>
          <w:sz w:val="22"/>
          <w:szCs w:val="22"/>
        </w:rPr>
        <w:t>According to the ICO, the message told cardholders that they had opted out of such emails – then asked them to change their preferences to start receiving coupons and points.</w:t>
      </w:r>
    </w:p>
    <w:p w:rsidR="0095751A" w:rsidRPr="0095751A" w:rsidRDefault="0095751A" w:rsidP="0095751A">
      <w:pPr>
        <w:pStyle w:val="NormalWeb"/>
        <w:shd w:val="clear" w:color="auto" w:fill="FFFFFF"/>
        <w:rPr>
          <w:rFonts w:ascii="Trebuchet MS" w:hAnsi="Trebuchet MS" w:cs="Arial"/>
          <w:color w:val="000000"/>
          <w:sz w:val="22"/>
          <w:szCs w:val="22"/>
        </w:rPr>
      </w:pPr>
      <w:r w:rsidRPr="0095751A">
        <w:rPr>
          <w:rFonts w:ascii="Trebuchet MS" w:hAnsi="Trebuchet MS" w:cs="Arial"/>
          <w:color w:val="000000"/>
          <w:sz w:val="22"/>
          <w:szCs w:val="22"/>
        </w:rPr>
        <w:t>It also helpfully "provided directions on the steps to follow to opt back in to receive marketing".</w:t>
      </w:r>
    </w:p>
    <w:p w:rsidR="0095751A" w:rsidRPr="0095751A" w:rsidRDefault="0095751A" w:rsidP="0095751A">
      <w:pPr>
        <w:pStyle w:val="NormalWeb"/>
        <w:shd w:val="clear" w:color="auto" w:fill="FFFFFF"/>
        <w:rPr>
          <w:rFonts w:ascii="Trebuchet MS" w:hAnsi="Trebuchet MS" w:cs="Arial"/>
          <w:color w:val="000000"/>
          <w:sz w:val="22"/>
          <w:szCs w:val="22"/>
        </w:rPr>
      </w:pPr>
      <w:r w:rsidRPr="0095751A">
        <w:rPr>
          <w:rFonts w:ascii="Trebuchet MS" w:hAnsi="Trebuchet MS" w:cs="Arial"/>
          <w:color w:val="000000"/>
          <w:sz w:val="22"/>
          <w:szCs w:val="22"/>
        </w:rPr>
        <w:t>The email was sent out to 236,651 people, but only 130,671 emails were successfully received.</w:t>
      </w:r>
    </w:p>
    <w:p w:rsidR="0095751A" w:rsidRPr="0095751A" w:rsidRDefault="0095751A" w:rsidP="0095751A">
      <w:pPr>
        <w:pStyle w:val="NormalWeb"/>
        <w:shd w:val="clear" w:color="auto" w:fill="FFFFFF"/>
        <w:rPr>
          <w:rFonts w:ascii="Trebuchet MS" w:hAnsi="Trebuchet MS" w:cs="Arial"/>
          <w:color w:val="000000"/>
          <w:sz w:val="22"/>
          <w:szCs w:val="22"/>
        </w:rPr>
      </w:pPr>
      <w:r w:rsidRPr="0095751A">
        <w:rPr>
          <w:rFonts w:ascii="Trebuchet MS" w:hAnsi="Trebuchet MS" w:cs="Arial"/>
          <w:color w:val="000000"/>
          <w:sz w:val="22"/>
          <w:szCs w:val="22"/>
        </w:rPr>
        <w:t>In an unsurprising twist, one of the recipients was irritated that they received the email despite having unsubscribed from Morrisons' direct marketing – and shopped the chain to the ICO.</w:t>
      </w:r>
    </w:p>
    <w:p w:rsidR="0095751A" w:rsidRPr="0095751A" w:rsidRDefault="0095751A" w:rsidP="0095751A">
      <w:pPr>
        <w:pStyle w:val="NormalWeb"/>
        <w:shd w:val="clear" w:color="auto" w:fill="FFFFFF"/>
        <w:rPr>
          <w:rFonts w:ascii="Trebuchet MS" w:hAnsi="Trebuchet MS" w:cs="Arial"/>
          <w:color w:val="000000"/>
          <w:sz w:val="22"/>
          <w:szCs w:val="22"/>
        </w:rPr>
      </w:pPr>
      <w:r w:rsidRPr="0095751A">
        <w:rPr>
          <w:rFonts w:ascii="Trebuchet MS" w:hAnsi="Trebuchet MS" w:cs="Arial"/>
          <w:color w:val="000000"/>
          <w:sz w:val="22"/>
          <w:szCs w:val="22"/>
        </w:rPr>
        <w:t>The ICO's investigation found that the email in question "would be in itself sent for the purposes of direct marketing, and so is subject to the same rules as other marketing emails".</w:t>
      </w:r>
    </w:p>
    <w:p w:rsidR="0095751A" w:rsidRPr="0095751A" w:rsidRDefault="0095751A" w:rsidP="0095751A">
      <w:pPr>
        <w:pStyle w:val="NormalWeb"/>
        <w:shd w:val="clear" w:color="auto" w:fill="FFFFFF"/>
        <w:rPr>
          <w:rFonts w:ascii="Trebuchet MS" w:hAnsi="Trebuchet MS" w:cs="Arial"/>
          <w:color w:val="000000"/>
          <w:sz w:val="22"/>
          <w:szCs w:val="22"/>
        </w:rPr>
      </w:pPr>
      <w:r w:rsidRPr="0095751A">
        <w:rPr>
          <w:rFonts w:ascii="Trebuchet MS" w:hAnsi="Trebuchet MS" w:cs="Arial"/>
          <w:color w:val="000000"/>
          <w:sz w:val="22"/>
          <w:szCs w:val="22"/>
        </w:rPr>
        <w:lastRenderedPageBreak/>
        <w:t>In deliberately sending the emails, the ICO said, Morrisons had deliberately contravened the Privacy and Electronic Communications Regulations, and issued it with the fine, to be paid by July 13.</w:t>
      </w:r>
    </w:p>
    <w:p w:rsidR="0095751A" w:rsidRPr="0095751A" w:rsidRDefault="0095751A" w:rsidP="0095751A">
      <w:pPr>
        <w:pStyle w:val="NormalWeb"/>
        <w:shd w:val="clear" w:color="auto" w:fill="FFFFFF"/>
        <w:rPr>
          <w:rFonts w:ascii="Trebuchet MS" w:hAnsi="Trebuchet MS" w:cs="Arial"/>
          <w:color w:val="000000"/>
          <w:sz w:val="22"/>
          <w:szCs w:val="22"/>
        </w:rPr>
      </w:pPr>
      <w:r w:rsidRPr="0095751A">
        <w:rPr>
          <w:rFonts w:ascii="Trebuchet MS" w:hAnsi="Trebuchet MS" w:cs="Arial"/>
          <w:color w:val="000000"/>
          <w:sz w:val="22"/>
          <w:szCs w:val="22"/>
        </w:rPr>
        <w:t xml:space="preserve">Deputy commissioner Simon </w:t>
      </w:r>
      <w:proofErr w:type="spellStart"/>
      <w:r w:rsidRPr="0095751A">
        <w:rPr>
          <w:rFonts w:ascii="Trebuchet MS" w:hAnsi="Trebuchet MS" w:cs="Arial"/>
          <w:color w:val="000000"/>
          <w:sz w:val="22"/>
          <w:szCs w:val="22"/>
        </w:rPr>
        <w:t>Entwisle</w:t>
      </w:r>
      <w:proofErr w:type="spellEnd"/>
      <w:r w:rsidRPr="0095751A">
        <w:rPr>
          <w:rFonts w:ascii="Trebuchet MS" w:hAnsi="Trebuchet MS" w:cs="Arial"/>
          <w:color w:val="000000"/>
          <w:sz w:val="22"/>
          <w:szCs w:val="22"/>
        </w:rPr>
        <w:t xml:space="preserve"> said: "It is vital that the public can trust companies to respect their wishes when it comes to how their personal information is used for marketing.</w:t>
      </w:r>
    </w:p>
    <w:p w:rsidR="0095751A" w:rsidRPr="0095751A" w:rsidRDefault="0095751A" w:rsidP="0095751A">
      <w:pPr>
        <w:pStyle w:val="NormalWeb"/>
        <w:shd w:val="clear" w:color="auto" w:fill="FFFFFF"/>
        <w:rPr>
          <w:rFonts w:ascii="Trebuchet MS" w:hAnsi="Trebuchet MS" w:cs="Arial"/>
          <w:color w:val="000000"/>
          <w:sz w:val="22"/>
          <w:szCs w:val="22"/>
        </w:rPr>
      </w:pPr>
      <w:r w:rsidRPr="0095751A">
        <w:rPr>
          <w:rFonts w:ascii="Trebuchet MS" w:hAnsi="Trebuchet MS" w:cs="Arial"/>
          <w:color w:val="000000"/>
          <w:sz w:val="22"/>
          <w:szCs w:val="22"/>
        </w:rPr>
        <w:t>"These customers had explicitly told Morrisons they didn't want marketing emails about their More card. Morrisons ignored their decision and for that we've taken action."</w:t>
      </w:r>
    </w:p>
    <w:p w:rsidR="0095751A" w:rsidRPr="0095751A" w:rsidRDefault="0095751A" w:rsidP="0095751A">
      <w:pPr>
        <w:pStyle w:val="NormalWeb"/>
        <w:shd w:val="clear" w:color="auto" w:fill="FFFFFF"/>
        <w:rPr>
          <w:rFonts w:ascii="Trebuchet MS" w:hAnsi="Trebuchet MS" w:cs="Arial"/>
          <w:color w:val="000000"/>
          <w:sz w:val="22"/>
          <w:szCs w:val="22"/>
        </w:rPr>
      </w:pPr>
      <w:r w:rsidRPr="0095751A">
        <w:rPr>
          <w:rFonts w:ascii="Trebuchet MS" w:hAnsi="Trebuchet MS" w:cs="Arial"/>
          <w:color w:val="000000"/>
          <w:sz w:val="22"/>
          <w:szCs w:val="22"/>
        </w:rPr>
        <w:t>The watchdog also pointed out that the impending General Data Protection Regulation – which comes into force next May – "sets a high bar for the consent organisations must obtain from customers before using their personal data for marketing".</w:t>
      </w:r>
    </w:p>
    <w:p w:rsidR="0095751A" w:rsidRPr="0095751A" w:rsidRDefault="0095751A" w:rsidP="0095751A">
      <w:pPr>
        <w:pStyle w:val="NormalWeb"/>
        <w:shd w:val="clear" w:color="auto" w:fill="FFFFFF"/>
        <w:rPr>
          <w:rFonts w:ascii="Trebuchet MS" w:hAnsi="Trebuchet MS" w:cs="Arial"/>
          <w:color w:val="000000"/>
          <w:sz w:val="22"/>
          <w:szCs w:val="22"/>
        </w:rPr>
      </w:pPr>
      <w:r w:rsidRPr="0095751A">
        <w:rPr>
          <w:rFonts w:ascii="Trebuchet MS" w:hAnsi="Trebuchet MS" w:cs="Arial"/>
          <w:color w:val="000000"/>
          <w:sz w:val="22"/>
          <w:szCs w:val="22"/>
        </w:rPr>
        <w:t>A Morrisons spokesperson told </w:t>
      </w:r>
      <w:r w:rsidRPr="0095751A">
        <w:rPr>
          <w:rFonts w:ascii="Trebuchet MS" w:hAnsi="Trebuchet MS" w:cs="Arial"/>
          <w:i/>
          <w:iCs/>
          <w:color w:val="000000"/>
          <w:sz w:val="22"/>
          <w:szCs w:val="22"/>
        </w:rPr>
        <w:t>The Register</w:t>
      </w:r>
      <w:r w:rsidRPr="0095751A">
        <w:rPr>
          <w:rFonts w:ascii="Trebuchet MS" w:hAnsi="Trebuchet MS" w:cs="Arial"/>
          <w:color w:val="000000"/>
          <w:sz w:val="22"/>
          <w:szCs w:val="22"/>
        </w:rPr>
        <w:t>: "We sent out an information message to a small percentage of our customers that aimed to provide some helpful information about our service. We did this with the best of intentions and we're disappointed that this was deemed to be 'marketing material'."</w:t>
      </w:r>
    </w:p>
    <w:p w:rsidR="0095751A" w:rsidRPr="0095751A" w:rsidRDefault="0095751A" w:rsidP="0095751A">
      <w:pPr>
        <w:pStyle w:val="NormalWeb"/>
        <w:shd w:val="clear" w:color="auto" w:fill="FFFFFF"/>
        <w:rPr>
          <w:rFonts w:ascii="Trebuchet MS" w:hAnsi="Trebuchet MS" w:cs="Arial"/>
          <w:color w:val="000000"/>
          <w:sz w:val="22"/>
          <w:szCs w:val="22"/>
        </w:rPr>
      </w:pPr>
      <w:r w:rsidRPr="00153263">
        <w:rPr>
          <w:rFonts w:ascii="Trebuchet MS" w:hAnsi="Trebuchet MS" w:cs="Arial"/>
          <w:b/>
          <w:color w:val="000000"/>
          <w:sz w:val="22"/>
          <w:szCs w:val="22"/>
        </w:rPr>
        <w:t>Earlier this year, </w:t>
      </w:r>
      <w:hyperlink r:id="rId15" w:tgtFrame="_blank" w:history="1">
        <w:r w:rsidRPr="00153263">
          <w:rPr>
            <w:rStyle w:val="Hyperlink"/>
            <w:rFonts w:ascii="Trebuchet MS" w:hAnsi="Trebuchet MS" w:cs="Arial"/>
            <w:b/>
            <w:color w:val="57798E"/>
            <w:sz w:val="22"/>
            <w:szCs w:val="22"/>
          </w:rPr>
          <w:t>the ICO fined Flybe and Honda</w:t>
        </w:r>
      </w:hyperlink>
      <w:r w:rsidRPr="00153263">
        <w:rPr>
          <w:rFonts w:ascii="Trebuchet MS" w:hAnsi="Trebuchet MS" w:cs="Arial"/>
          <w:b/>
          <w:color w:val="000000"/>
          <w:sz w:val="22"/>
          <w:szCs w:val="22"/>
        </w:rPr>
        <w:t> £80,000 and £13,000 respectively for emailing customers who had said they didn't want to receive marketing emails to ask whether they would consent to future marketing.</w:t>
      </w:r>
      <w:r w:rsidRPr="0095751A">
        <w:rPr>
          <w:rFonts w:ascii="Trebuchet MS" w:hAnsi="Trebuchet MS" w:cs="Arial"/>
          <w:color w:val="000000"/>
          <w:sz w:val="22"/>
          <w:szCs w:val="22"/>
        </w:rPr>
        <w:t xml:space="preserve"> ®</w:t>
      </w:r>
    </w:p>
    <w:p w:rsidR="0095751A" w:rsidRDefault="0095751A" w:rsidP="0095751A">
      <w:pPr>
        <w:textAlignment w:val="baseline"/>
        <w:outlineLvl w:val="0"/>
        <w:rPr>
          <w:rFonts w:eastAsia="Times New Roman" w:cs="Times New Roman"/>
          <w:b/>
          <w:bCs/>
          <w:color w:val="auto"/>
          <w:kern w:val="36"/>
          <w:sz w:val="32"/>
          <w:bdr w:val="none" w:sz="0" w:space="0" w:color="auto" w:frame="1"/>
          <w:lang w:eastAsia="en-GB"/>
        </w:rPr>
      </w:pPr>
    </w:p>
    <w:p w:rsidR="0095751A" w:rsidRPr="0095751A" w:rsidRDefault="0095751A" w:rsidP="0095751A">
      <w:pPr>
        <w:textAlignment w:val="baseline"/>
        <w:outlineLvl w:val="0"/>
        <w:rPr>
          <w:rFonts w:eastAsia="Times New Roman" w:cs="Times New Roman"/>
          <w:b/>
          <w:bCs/>
          <w:kern w:val="36"/>
          <w:sz w:val="32"/>
          <w:lang w:eastAsia="en-GB"/>
        </w:rPr>
      </w:pPr>
      <w:r w:rsidRPr="0095751A">
        <w:rPr>
          <w:rFonts w:eastAsia="Times New Roman" w:cs="Times New Roman"/>
          <w:b/>
          <w:bCs/>
          <w:kern w:val="36"/>
          <w:sz w:val="32"/>
          <w:bdr w:val="none" w:sz="0" w:space="0" w:color="auto" w:frame="1"/>
          <w:lang w:eastAsia="en-GB"/>
        </w:rPr>
        <w:t>Moneysupermarket.com fined £80,000 for sending 7 million illegal emails</w:t>
      </w:r>
    </w:p>
    <w:p w:rsidR="0095751A" w:rsidRPr="0095751A" w:rsidRDefault="0095751A" w:rsidP="0095751A">
      <w:pPr>
        <w:spacing w:before="240" w:after="240"/>
        <w:textAlignment w:val="baseline"/>
        <w:outlineLvl w:val="2"/>
        <w:rPr>
          <w:rFonts w:eastAsia="Times New Roman" w:cs="Arial"/>
          <w:lang w:eastAsia="en-GB"/>
        </w:rPr>
      </w:pPr>
      <w:r w:rsidRPr="0095751A">
        <w:rPr>
          <w:rFonts w:eastAsia="Times New Roman" w:cs="Arial"/>
          <w:lang w:eastAsia="en-GB"/>
        </w:rPr>
        <w:t>All of the recipients of the emails had previously opted out of receiving direct marketing from the company</w:t>
      </w:r>
    </w:p>
    <w:p w:rsidR="0095751A" w:rsidRPr="0095751A" w:rsidRDefault="0095751A" w:rsidP="0095751A">
      <w:pPr>
        <w:shd w:val="clear" w:color="auto" w:fill="FFFFFF"/>
        <w:spacing w:line="360" w:lineRule="atLeast"/>
        <w:ind w:right="300"/>
        <w:textAlignment w:val="baseline"/>
        <w:rPr>
          <w:rFonts w:eastAsia="Times New Roman" w:cs="Arial"/>
          <w:lang w:eastAsia="en-GB"/>
        </w:rPr>
      </w:pPr>
      <w:hyperlink r:id="rId16" w:tooltip="Josie Cox" w:history="1">
        <w:r w:rsidRPr="0095751A">
          <w:rPr>
            <w:rFonts w:eastAsia="Times New Roman" w:cs="Arial"/>
            <w:b/>
            <w:bCs/>
            <w:u w:val="single"/>
            <w:bdr w:val="none" w:sz="0" w:space="0" w:color="auto" w:frame="1"/>
            <w:lang w:eastAsia="en-GB"/>
          </w:rPr>
          <w:t>Josie Cox</w:t>
        </w:r>
      </w:hyperlink>
      <w:r w:rsidRPr="0095751A">
        <w:rPr>
          <w:rFonts w:eastAsia="Times New Roman" w:cs="Arial"/>
          <w:lang w:eastAsia="en-GB"/>
        </w:rPr>
        <w:t xml:space="preserve"> </w:t>
      </w:r>
      <w:r w:rsidRPr="0095751A">
        <w:rPr>
          <w:rFonts w:eastAsia="Times New Roman" w:cs="Times New Roman"/>
          <w:bdr w:val="none" w:sz="0" w:space="0" w:color="auto" w:frame="1"/>
          <w:lang w:eastAsia="en-GB"/>
        </w:rPr>
        <w:t>Business Editor</w:t>
      </w:r>
      <w:r w:rsidRPr="0095751A">
        <w:rPr>
          <w:rFonts w:eastAsia="Times New Roman" w:cs="Arial"/>
          <w:bdr w:val="none" w:sz="0" w:space="0" w:color="auto" w:frame="1"/>
          <w:lang w:eastAsia="en-GB"/>
        </w:rPr>
        <w:t> </w:t>
      </w:r>
      <w:hyperlink r:id="rId17" w:tooltip="@JosieCox_London" w:history="1">
        <w:r w:rsidRPr="0095751A">
          <w:rPr>
            <w:rFonts w:eastAsia="Times New Roman" w:cs="Arial"/>
            <w:u w:val="single"/>
            <w:bdr w:val="none" w:sz="0" w:space="0" w:color="auto" w:frame="1"/>
            <w:lang w:eastAsia="en-GB"/>
          </w:rPr>
          <w:t>@</w:t>
        </w:r>
        <w:proofErr w:type="spellStart"/>
        <w:r w:rsidRPr="0095751A">
          <w:rPr>
            <w:rFonts w:eastAsia="Times New Roman" w:cs="Arial"/>
            <w:u w:val="single"/>
            <w:bdr w:val="none" w:sz="0" w:space="0" w:color="auto" w:frame="1"/>
            <w:lang w:eastAsia="en-GB"/>
          </w:rPr>
          <w:t>JosieCox_London</w:t>
        </w:r>
        <w:proofErr w:type="spellEnd"/>
      </w:hyperlink>
    </w:p>
    <w:p w:rsidR="0095751A" w:rsidRPr="0095751A" w:rsidRDefault="0095751A" w:rsidP="0095751A">
      <w:pPr>
        <w:shd w:val="clear" w:color="auto" w:fill="FFFFFF"/>
        <w:spacing w:line="360" w:lineRule="atLeast"/>
        <w:ind w:right="300"/>
        <w:textAlignment w:val="baseline"/>
        <w:rPr>
          <w:rFonts w:eastAsia="Times New Roman" w:cs="Arial"/>
          <w:lang w:eastAsia="en-GB"/>
        </w:rPr>
      </w:pPr>
      <w:r w:rsidRPr="0095751A">
        <w:rPr>
          <w:rFonts w:eastAsia="Times New Roman" w:cs="Arial"/>
          <w:lang w:eastAsia="en-GB"/>
        </w:rPr>
        <w:t>Friday 21 July 2017 08:30 </w:t>
      </w:r>
    </w:p>
    <w:p w:rsidR="0095751A" w:rsidRPr="0095751A" w:rsidRDefault="0095751A" w:rsidP="0095751A">
      <w:pPr>
        <w:shd w:val="clear" w:color="auto" w:fill="FFFFFF"/>
        <w:spacing w:line="360" w:lineRule="atLeast"/>
        <w:ind w:right="300"/>
        <w:textAlignment w:val="baseline"/>
        <w:rPr>
          <w:rFonts w:eastAsia="Times New Roman" w:cs="Arial"/>
          <w:lang w:eastAsia="en-GB"/>
        </w:rPr>
      </w:pPr>
    </w:p>
    <w:p w:rsidR="0095751A" w:rsidRPr="0095751A" w:rsidRDefault="0095751A" w:rsidP="0095751A">
      <w:pPr>
        <w:pBdr>
          <w:bottom w:val="single" w:sz="6" w:space="1" w:color="auto"/>
        </w:pBdr>
        <w:jc w:val="center"/>
        <w:rPr>
          <w:rFonts w:eastAsia="Times New Roman" w:cs="Arial"/>
          <w:vanish/>
          <w:lang w:eastAsia="en-GB"/>
        </w:rPr>
      </w:pPr>
      <w:r w:rsidRPr="0095751A">
        <w:rPr>
          <w:rFonts w:eastAsia="Times New Roman" w:cs="Arial"/>
          <w:vanish/>
          <w:lang w:eastAsia="en-GB"/>
        </w:rPr>
        <w:t>Top of Form</w:t>
      </w:r>
    </w:p>
    <w:p w:rsidR="0095751A" w:rsidRPr="0095751A" w:rsidRDefault="0095751A">
      <w:r w:rsidRPr="0095751A">
        <w:t>(</w:t>
      </w:r>
      <w:hyperlink r:id="rId18" w:history="1">
        <w:r w:rsidRPr="0095751A">
          <w:rPr>
            <w:rStyle w:val="Hyperlink"/>
            <w:color w:val="000000" w:themeColor="text1"/>
          </w:rPr>
          <w:t>https://www.independent.co.uk/news/business/news/moneysupermarket-illegal-emails-send-80000-fine-information-commissioners-office-a7852306.html</w:t>
        </w:r>
      </w:hyperlink>
      <w:r w:rsidRPr="0095751A">
        <w:t>)</w:t>
      </w:r>
    </w:p>
    <w:p w:rsidR="0095751A" w:rsidRPr="0095751A" w:rsidRDefault="0095751A" w:rsidP="0095751A">
      <w:pPr>
        <w:shd w:val="clear" w:color="auto" w:fill="FFFFFF"/>
        <w:spacing w:line="390" w:lineRule="atLeast"/>
        <w:textAlignment w:val="baseline"/>
        <w:rPr>
          <w:rFonts w:eastAsia="Times New Roman" w:cs="Times New Roman"/>
          <w:lang w:eastAsia="en-GB"/>
        </w:rPr>
      </w:pPr>
      <w:r w:rsidRPr="0095751A">
        <w:rPr>
          <w:rFonts w:eastAsia="Times New Roman" w:cs="Times New Roman"/>
          <w:lang w:eastAsia="en-GB"/>
        </w:rPr>
        <w:t>Price comparison website </w:t>
      </w:r>
      <w:hyperlink r:id="rId19" w:history="1">
        <w:r w:rsidRPr="0095751A">
          <w:rPr>
            <w:rFonts w:eastAsia="Times New Roman" w:cs="Times New Roman"/>
            <w:u w:val="single"/>
            <w:bdr w:val="none" w:sz="0" w:space="0" w:color="auto" w:frame="1"/>
            <w:lang w:eastAsia="en-GB"/>
          </w:rPr>
          <w:t>Moneysupermarket.com</w:t>
        </w:r>
      </w:hyperlink>
      <w:r w:rsidRPr="0095751A">
        <w:rPr>
          <w:rFonts w:eastAsia="Times New Roman" w:cs="Times New Roman"/>
          <w:lang w:eastAsia="en-GB"/>
        </w:rPr>
        <w:t> has been slapped with a £80,000 fine for sending millions of emails to people who had made it clear that they do not wish to be contacted in this way.</w:t>
      </w:r>
    </w:p>
    <w:p w:rsidR="0095751A" w:rsidRPr="0095751A" w:rsidRDefault="0095751A" w:rsidP="0095751A">
      <w:pPr>
        <w:shd w:val="clear" w:color="auto" w:fill="FFFFFF"/>
        <w:spacing w:line="390" w:lineRule="atLeast"/>
        <w:textAlignment w:val="baseline"/>
        <w:rPr>
          <w:rFonts w:eastAsia="Times New Roman" w:cs="Times New Roman"/>
          <w:lang w:eastAsia="en-GB"/>
        </w:rPr>
      </w:pPr>
      <w:r w:rsidRPr="0095751A">
        <w:rPr>
          <w:rFonts w:eastAsia="Times New Roman" w:cs="Times New Roman"/>
          <w:lang w:eastAsia="en-GB"/>
        </w:rPr>
        <w:t>The </w:t>
      </w:r>
      <w:hyperlink r:id="rId20" w:tgtFrame="_blank" w:history="1">
        <w:r w:rsidRPr="0095751A">
          <w:rPr>
            <w:rFonts w:eastAsia="Times New Roman" w:cs="Times New Roman"/>
            <w:u w:val="single"/>
            <w:bdr w:val="none" w:sz="0" w:space="0" w:color="auto" w:frame="1"/>
            <w:lang w:eastAsia="en-GB"/>
          </w:rPr>
          <w:t>Information Commissioner’s Office (ICO)</w:t>
        </w:r>
      </w:hyperlink>
      <w:r w:rsidRPr="0095751A">
        <w:rPr>
          <w:rFonts w:eastAsia="Times New Roman" w:cs="Times New Roman"/>
          <w:lang w:eastAsia="en-GB"/>
        </w:rPr>
        <w:t> said on Friday that the company had sent over 7 million emails over a period of 10 days last year, updating customers on its terms and conditions. All of the people who got the emails had previously opted out of receiving direct </w:t>
      </w:r>
      <w:hyperlink r:id="rId21" w:history="1">
        <w:r w:rsidRPr="0095751A">
          <w:rPr>
            <w:rFonts w:eastAsia="Times New Roman" w:cs="Times New Roman"/>
            <w:u w:val="single"/>
            <w:bdr w:val="none" w:sz="0" w:space="0" w:color="auto" w:frame="1"/>
            <w:lang w:eastAsia="en-GB"/>
          </w:rPr>
          <w:t>marketing</w:t>
        </w:r>
      </w:hyperlink>
      <w:r w:rsidRPr="0095751A">
        <w:rPr>
          <w:rFonts w:eastAsia="Times New Roman" w:cs="Times New Roman"/>
          <w:lang w:eastAsia="en-GB"/>
        </w:rPr>
        <w:t>.</w:t>
      </w:r>
    </w:p>
    <w:p w:rsidR="0095751A" w:rsidRPr="0095751A" w:rsidRDefault="0095751A" w:rsidP="0095751A">
      <w:pPr>
        <w:shd w:val="clear" w:color="auto" w:fill="FFFFFF"/>
        <w:spacing w:before="240" w:after="240" w:line="390" w:lineRule="atLeast"/>
        <w:textAlignment w:val="baseline"/>
        <w:rPr>
          <w:rFonts w:eastAsia="Times New Roman" w:cs="Times New Roman"/>
          <w:lang w:eastAsia="en-GB"/>
        </w:rPr>
      </w:pPr>
      <w:r w:rsidRPr="0095751A">
        <w:rPr>
          <w:rFonts w:eastAsia="Times New Roman" w:cs="Times New Roman"/>
          <w:lang w:eastAsia="en-GB"/>
        </w:rPr>
        <w:lastRenderedPageBreak/>
        <w:t>According to the ICO, the emails contained a section entitled “Preference Centre Update”, which read: “We hold an e-mail address for you which means we could be sending you personalised news, products and promotions. You’ve told us in the past you prefer not to receive these. If you’d like to reconsider, simply click the following link to start receiving our e-mails.”</w:t>
      </w:r>
    </w:p>
    <w:p w:rsidR="0095751A" w:rsidRPr="0095751A" w:rsidRDefault="0095751A" w:rsidP="0095751A">
      <w:pPr>
        <w:shd w:val="clear" w:color="auto" w:fill="FFFFFF"/>
        <w:spacing w:before="240" w:after="240" w:line="390" w:lineRule="atLeast"/>
        <w:textAlignment w:val="baseline"/>
        <w:rPr>
          <w:rFonts w:eastAsia="Times New Roman" w:cs="Times New Roman"/>
          <w:lang w:eastAsia="en-GB"/>
        </w:rPr>
      </w:pPr>
      <w:r w:rsidRPr="0095751A">
        <w:rPr>
          <w:rFonts w:eastAsia="Times New Roman" w:cs="Times New Roman"/>
          <w:lang w:eastAsia="en-GB"/>
        </w:rPr>
        <w:t>By asking people to consent to receiving marketing messages in future, when they have already opted out of this, the company is breaking the law.</w:t>
      </w:r>
    </w:p>
    <w:p w:rsidR="0095751A" w:rsidRPr="0095751A" w:rsidRDefault="0095751A" w:rsidP="0095751A">
      <w:pPr>
        <w:shd w:val="clear" w:color="auto" w:fill="FFFFFF"/>
        <w:spacing w:before="240" w:after="240" w:line="390" w:lineRule="atLeast"/>
        <w:textAlignment w:val="baseline"/>
        <w:rPr>
          <w:rFonts w:eastAsia="Times New Roman" w:cs="Times New Roman"/>
          <w:lang w:eastAsia="en-GB"/>
        </w:rPr>
      </w:pPr>
      <w:r w:rsidRPr="0095751A">
        <w:rPr>
          <w:rFonts w:eastAsia="Times New Roman" w:cs="Times New Roman"/>
          <w:lang w:eastAsia="en-GB"/>
        </w:rPr>
        <w:t>“When people opt out of direct marketing, organisations must stop sending it, no questions asked, until such time as the consumer gives their consent,” said Steve Eckersley, the ICO’s head of enforcement. “They don’t get a chance to persuade people to change their minds.”</w:t>
      </w:r>
    </w:p>
    <w:p w:rsidR="0095751A" w:rsidRPr="0095751A" w:rsidRDefault="0095751A" w:rsidP="0095751A">
      <w:pPr>
        <w:shd w:val="clear" w:color="auto" w:fill="FFFFFF"/>
        <w:spacing w:before="240" w:after="240" w:line="390" w:lineRule="atLeast"/>
        <w:textAlignment w:val="baseline"/>
        <w:rPr>
          <w:rFonts w:eastAsia="Times New Roman" w:cs="Times New Roman"/>
          <w:lang w:eastAsia="en-GB"/>
        </w:rPr>
      </w:pPr>
      <w:r w:rsidRPr="0095751A">
        <w:rPr>
          <w:rFonts w:eastAsia="Times New Roman" w:cs="Times New Roman"/>
          <w:lang w:eastAsia="en-GB"/>
        </w:rPr>
        <w:t>He said that by sending emails to consumers “under the guise of ‘customer service, checking or seeking their consent,” Moneysupermark</w:t>
      </w:r>
      <w:r>
        <w:rPr>
          <w:rFonts w:eastAsia="Times New Roman" w:cs="Times New Roman"/>
          <w:lang w:eastAsia="en-GB"/>
        </w:rPr>
        <w:t xml:space="preserve">et.com is circumventing the </w:t>
      </w:r>
      <w:r w:rsidRPr="0095751A">
        <w:rPr>
          <w:rFonts w:eastAsia="Times New Roman" w:cs="Times New Roman"/>
          <w:lang w:eastAsia="en-GB"/>
        </w:rPr>
        <w:t>rules, which is “unacceptable”.</w:t>
      </w:r>
    </w:p>
    <w:p w:rsidR="0095751A" w:rsidRPr="0095751A" w:rsidRDefault="0095751A" w:rsidP="0095751A">
      <w:pPr>
        <w:shd w:val="clear" w:color="auto" w:fill="FFFFFF"/>
        <w:spacing w:before="240" w:after="240" w:line="390" w:lineRule="atLeast"/>
        <w:textAlignment w:val="baseline"/>
        <w:rPr>
          <w:rFonts w:eastAsia="Times New Roman" w:cs="Times New Roman"/>
          <w:lang w:eastAsia="en-GB"/>
        </w:rPr>
      </w:pPr>
      <w:r w:rsidRPr="0095751A">
        <w:rPr>
          <w:rFonts w:eastAsia="Times New Roman" w:cs="Times New Roman"/>
          <w:lang w:eastAsia="en-GB"/>
        </w:rPr>
        <w:t>“We will continue to take action against companies that choose to ignore the rules,” he added.</w:t>
      </w:r>
    </w:p>
    <w:p w:rsidR="0095751A" w:rsidRPr="0095751A" w:rsidRDefault="0095751A" w:rsidP="0095751A">
      <w:pPr>
        <w:shd w:val="clear" w:color="auto" w:fill="FFFFFF"/>
        <w:spacing w:before="240" w:after="240" w:line="390" w:lineRule="atLeast"/>
        <w:textAlignment w:val="baseline"/>
        <w:rPr>
          <w:rFonts w:eastAsia="Times New Roman" w:cs="Times New Roman"/>
          <w:lang w:eastAsia="en-GB"/>
        </w:rPr>
      </w:pPr>
      <w:r w:rsidRPr="0095751A">
        <w:rPr>
          <w:rFonts w:eastAsia="Times New Roman" w:cs="Times New Roman"/>
          <w:lang w:eastAsia="en-GB"/>
        </w:rPr>
        <w:t>The messages were sent between 30 November and 10 December last year. </w:t>
      </w:r>
    </w:p>
    <w:p w:rsidR="0095751A" w:rsidRPr="0095751A" w:rsidRDefault="0095751A" w:rsidP="0095751A">
      <w:pPr>
        <w:shd w:val="clear" w:color="auto" w:fill="FFFFFF"/>
        <w:spacing w:before="240" w:after="240" w:line="390" w:lineRule="atLeast"/>
        <w:textAlignment w:val="baseline"/>
        <w:rPr>
          <w:rFonts w:eastAsia="Times New Roman" w:cs="Times New Roman"/>
          <w:lang w:eastAsia="en-GB"/>
        </w:rPr>
      </w:pPr>
      <w:r w:rsidRPr="0095751A">
        <w:rPr>
          <w:rFonts w:eastAsia="Times New Roman" w:cs="Times New Roman"/>
          <w:lang w:eastAsia="en-GB"/>
        </w:rPr>
        <w:t>A spokesperson for MoneySupermarket said: “At MoneySupermarket, we take the protection of our customers’ data and privacy very seriously. We apologise unreservedly to the customers affected by this isolated incident and we have put measures in place to ensure it doesn’t happen again.”</w:t>
      </w:r>
    </w:p>
    <w:p w:rsidR="0095751A" w:rsidRDefault="0095751A"/>
    <w:sectPr w:rsidR="0095751A" w:rsidSect="00D168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23F9C"/>
    <w:multiLevelType w:val="multilevel"/>
    <w:tmpl w:val="F632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B965C3"/>
    <w:multiLevelType w:val="multilevel"/>
    <w:tmpl w:val="5478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1A"/>
    <w:rsid w:val="00153263"/>
    <w:rsid w:val="0058058D"/>
    <w:rsid w:val="0095751A"/>
    <w:rsid w:val="00D1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96BA"/>
  <w15:chartTrackingRefBased/>
  <w15:docId w15:val="{A54AB963-2924-486F-9B5D-2D647382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8E0"/>
    <w:rPr>
      <w:lang w:val="en-GB"/>
    </w:rPr>
  </w:style>
  <w:style w:type="paragraph" w:styleId="Heading1">
    <w:name w:val="heading 1"/>
    <w:basedOn w:val="Normal"/>
    <w:link w:val="Heading1Char"/>
    <w:uiPriority w:val="9"/>
    <w:qFormat/>
    <w:rsid w:val="0095751A"/>
    <w:pPr>
      <w:spacing w:before="100" w:beforeAutospacing="1" w:after="100" w:afterAutospacing="1"/>
      <w:outlineLvl w:val="0"/>
    </w:pPr>
    <w:rPr>
      <w:rFonts w:ascii="Times New Roman" w:eastAsia="Times New Roman" w:hAnsi="Times New Roman" w:cs="Times New Roman"/>
      <w:b/>
      <w:bCs/>
      <w:color w:val="auto"/>
      <w:kern w:val="36"/>
      <w:sz w:val="48"/>
      <w:szCs w:val="48"/>
      <w:lang w:eastAsia="en-GB"/>
    </w:rPr>
  </w:style>
  <w:style w:type="paragraph" w:styleId="Heading2">
    <w:name w:val="heading 2"/>
    <w:basedOn w:val="Normal"/>
    <w:next w:val="Normal"/>
    <w:link w:val="Heading2Char"/>
    <w:uiPriority w:val="9"/>
    <w:semiHidden/>
    <w:unhideWhenUsed/>
    <w:qFormat/>
    <w:rsid w:val="009575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51A"/>
    <w:rPr>
      <w:rFonts w:ascii="Times New Roman" w:eastAsia="Times New Roman" w:hAnsi="Times New Roman" w:cs="Times New Roman"/>
      <w:b/>
      <w:bCs/>
      <w:color w:val="auto"/>
      <w:kern w:val="36"/>
      <w:sz w:val="48"/>
      <w:szCs w:val="48"/>
      <w:lang w:val="en-GB" w:eastAsia="en-GB"/>
    </w:rPr>
  </w:style>
  <w:style w:type="paragraph" w:customStyle="1" w:styleId="byline">
    <w:name w:val="byline"/>
    <w:basedOn w:val="Normal"/>
    <w:rsid w:val="0095751A"/>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95751A"/>
    <w:rPr>
      <w:color w:val="0000FF"/>
      <w:u w:val="single"/>
    </w:rPr>
  </w:style>
  <w:style w:type="paragraph" w:customStyle="1" w:styleId="summary">
    <w:name w:val="summary"/>
    <w:basedOn w:val="Normal"/>
    <w:rsid w:val="0095751A"/>
    <w:pPr>
      <w:spacing w:before="100" w:beforeAutospacing="1" w:after="100" w:afterAutospacing="1"/>
    </w:pPr>
    <w:rPr>
      <w:rFonts w:ascii="Times New Roman" w:eastAsia="Times New Roman" w:hAnsi="Times New Roman" w:cs="Times New Roman"/>
      <w:color w:val="auto"/>
      <w:sz w:val="24"/>
      <w:szCs w:val="24"/>
      <w:lang w:eastAsia="en-GB"/>
    </w:rPr>
  </w:style>
  <w:style w:type="paragraph" w:styleId="NormalWeb">
    <w:name w:val="Normal (Web)"/>
    <w:basedOn w:val="Normal"/>
    <w:uiPriority w:val="99"/>
    <w:semiHidden/>
    <w:unhideWhenUsed/>
    <w:rsid w:val="0095751A"/>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95751A"/>
    <w:rPr>
      <w:color w:val="808080"/>
      <w:shd w:val="clear" w:color="auto" w:fill="E6E6E6"/>
    </w:rPr>
  </w:style>
  <w:style w:type="character" w:customStyle="1" w:styleId="Heading2Char">
    <w:name w:val="Heading 2 Char"/>
    <w:basedOn w:val="DefaultParagraphFont"/>
    <w:link w:val="Heading2"/>
    <w:uiPriority w:val="9"/>
    <w:semiHidden/>
    <w:rsid w:val="0095751A"/>
    <w:rPr>
      <w:rFonts w:asciiTheme="majorHAnsi" w:eastAsiaTheme="majorEastAsia" w:hAnsiTheme="majorHAnsi" w:cstheme="majorBidi"/>
      <w:color w:val="365F91" w:themeColor="accent1" w:themeShade="BF"/>
      <w:sz w:val="26"/>
      <w:szCs w:val="26"/>
      <w:lang w:val="en-GB"/>
    </w:rPr>
  </w:style>
  <w:style w:type="character" w:customStyle="1" w:styleId="dateline">
    <w:name w:val="dateline"/>
    <w:basedOn w:val="DefaultParagraphFont"/>
    <w:rsid w:val="0095751A"/>
  </w:style>
  <w:style w:type="character" w:customStyle="1" w:styleId="count">
    <w:name w:val="count"/>
    <w:basedOn w:val="DefaultParagraphFont"/>
    <w:rsid w:val="0095751A"/>
  </w:style>
  <w:style w:type="character" w:customStyle="1" w:styleId="location">
    <w:name w:val="location"/>
    <w:basedOn w:val="DefaultParagraphFont"/>
    <w:rsid w:val="0095751A"/>
  </w:style>
  <w:style w:type="character" w:customStyle="1" w:styleId="author-twitter">
    <w:name w:val="author-twitter"/>
    <w:basedOn w:val="DefaultParagraphFont"/>
    <w:rsid w:val="0095751A"/>
  </w:style>
  <w:style w:type="paragraph" w:styleId="z-TopofForm">
    <w:name w:val="HTML Top of Form"/>
    <w:basedOn w:val="Normal"/>
    <w:next w:val="Normal"/>
    <w:link w:val="z-TopofFormChar"/>
    <w:hidden/>
    <w:uiPriority w:val="99"/>
    <w:semiHidden/>
    <w:unhideWhenUsed/>
    <w:rsid w:val="0095751A"/>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uiPriority w:val="99"/>
    <w:semiHidden/>
    <w:rsid w:val="0095751A"/>
    <w:rPr>
      <w:rFonts w:ascii="Arial" w:eastAsia="Times New Roman" w:hAnsi="Arial" w:cs="Arial"/>
      <w:vanish/>
      <w:color w:val="auto"/>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757">
      <w:bodyDiv w:val="1"/>
      <w:marLeft w:val="0"/>
      <w:marRight w:val="0"/>
      <w:marTop w:val="0"/>
      <w:marBottom w:val="0"/>
      <w:divBdr>
        <w:top w:val="none" w:sz="0" w:space="0" w:color="auto"/>
        <w:left w:val="none" w:sz="0" w:space="0" w:color="auto"/>
        <w:bottom w:val="none" w:sz="0" w:space="0" w:color="auto"/>
        <w:right w:val="none" w:sz="0" w:space="0" w:color="auto"/>
      </w:divBdr>
      <w:divsChild>
        <w:div w:id="316879926">
          <w:marLeft w:val="0"/>
          <w:marRight w:val="0"/>
          <w:marTop w:val="0"/>
          <w:marBottom w:val="450"/>
          <w:divBdr>
            <w:top w:val="none" w:sz="0" w:space="0" w:color="auto"/>
            <w:left w:val="none" w:sz="0" w:space="0" w:color="auto"/>
            <w:bottom w:val="none" w:sz="0" w:space="0" w:color="auto"/>
            <w:right w:val="none" w:sz="0" w:space="0" w:color="auto"/>
          </w:divBdr>
          <w:divsChild>
            <w:div w:id="3499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9609">
      <w:bodyDiv w:val="1"/>
      <w:marLeft w:val="0"/>
      <w:marRight w:val="0"/>
      <w:marTop w:val="0"/>
      <w:marBottom w:val="0"/>
      <w:divBdr>
        <w:top w:val="none" w:sz="0" w:space="0" w:color="auto"/>
        <w:left w:val="none" w:sz="0" w:space="0" w:color="auto"/>
        <w:bottom w:val="none" w:sz="0" w:space="0" w:color="auto"/>
        <w:right w:val="none" w:sz="0" w:space="0" w:color="auto"/>
      </w:divBdr>
    </w:div>
    <w:div w:id="315689660">
      <w:bodyDiv w:val="1"/>
      <w:marLeft w:val="0"/>
      <w:marRight w:val="0"/>
      <w:marTop w:val="0"/>
      <w:marBottom w:val="0"/>
      <w:divBdr>
        <w:top w:val="none" w:sz="0" w:space="0" w:color="auto"/>
        <w:left w:val="none" w:sz="0" w:space="0" w:color="auto"/>
        <w:bottom w:val="none" w:sz="0" w:space="0" w:color="auto"/>
        <w:right w:val="none" w:sz="0" w:space="0" w:color="auto"/>
      </w:divBdr>
    </w:div>
    <w:div w:id="433064202">
      <w:bodyDiv w:val="1"/>
      <w:marLeft w:val="0"/>
      <w:marRight w:val="0"/>
      <w:marTop w:val="0"/>
      <w:marBottom w:val="0"/>
      <w:divBdr>
        <w:top w:val="none" w:sz="0" w:space="0" w:color="auto"/>
        <w:left w:val="none" w:sz="0" w:space="0" w:color="auto"/>
        <w:bottom w:val="none" w:sz="0" w:space="0" w:color="auto"/>
        <w:right w:val="none" w:sz="0" w:space="0" w:color="auto"/>
      </w:divBdr>
      <w:divsChild>
        <w:div w:id="760951672">
          <w:marLeft w:val="0"/>
          <w:marRight w:val="0"/>
          <w:marTop w:val="0"/>
          <w:marBottom w:val="0"/>
          <w:divBdr>
            <w:top w:val="none" w:sz="0" w:space="0" w:color="auto"/>
            <w:left w:val="none" w:sz="0" w:space="0" w:color="auto"/>
            <w:bottom w:val="none" w:sz="0" w:space="0" w:color="auto"/>
            <w:right w:val="none" w:sz="0" w:space="0" w:color="auto"/>
          </w:divBdr>
          <w:divsChild>
            <w:div w:id="697589524">
              <w:marLeft w:val="0"/>
              <w:marRight w:val="0"/>
              <w:marTop w:val="0"/>
              <w:marBottom w:val="240"/>
              <w:divBdr>
                <w:top w:val="none" w:sz="0" w:space="0" w:color="auto"/>
                <w:left w:val="none" w:sz="0" w:space="0" w:color="auto"/>
                <w:bottom w:val="none" w:sz="0" w:space="0" w:color="auto"/>
                <w:right w:val="none" w:sz="0" w:space="0" w:color="auto"/>
              </w:divBdr>
              <w:divsChild>
                <w:div w:id="336464801">
                  <w:marLeft w:val="0"/>
                  <w:marRight w:val="-105"/>
                  <w:marTop w:val="0"/>
                  <w:marBottom w:val="0"/>
                  <w:divBdr>
                    <w:top w:val="none" w:sz="0" w:space="0" w:color="auto"/>
                    <w:left w:val="none" w:sz="0" w:space="0" w:color="auto"/>
                    <w:bottom w:val="none" w:sz="0" w:space="0" w:color="auto"/>
                    <w:right w:val="none" w:sz="0" w:space="0" w:color="auto"/>
                  </w:divBdr>
                  <w:divsChild>
                    <w:div w:id="1218472481">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94464">
      <w:bodyDiv w:val="1"/>
      <w:marLeft w:val="0"/>
      <w:marRight w:val="0"/>
      <w:marTop w:val="0"/>
      <w:marBottom w:val="0"/>
      <w:divBdr>
        <w:top w:val="none" w:sz="0" w:space="0" w:color="auto"/>
        <w:left w:val="none" w:sz="0" w:space="0" w:color="auto"/>
        <w:bottom w:val="none" w:sz="0" w:space="0" w:color="auto"/>
        <w:right w:val="none" w:sz="0" w:space="0" w:color="auto"/>
      </w:divBdr>
    </w:div>
    <w:div w:id="1012419016">
      <w:bodyDiv w:val="1"/>
      <w:marLeft w:val="0"/>
      <w:marRight w:val="0"/>
      <w:marTop w:val="0"/>
      <w:marBottom w:val="0"/>
      <w:divBdr>
        <w:top w:val="none" w:sz="0" w:space="0" w:color="auto"/>
        <w:left w:val="none" w:sz="0" w:space="0" w:color="auto"/>
        <w:bottom w:val="none" w:sz="0" w:space="0" w:color="auto"/>
        <w:right w:val="none" w:sz="0" w:space="0" w:color="auto"/>
      </w:divBdr>
    </w:div>
    <w:div w:id="1081567203">
      <w:bodyDiv w:val="1"/>
      <w:marLeft w:val="0"/>
      <w:marRight w:val="0"/>
      <w:marTop w:val="0"/>
      <w:marBottom w:val="0"/>
      <w:divBdr>
        <w:top w:val="none" w:sz="0" w:space="0" w:color="auto"/>
        <w:left w:val="none" w:sz="0" w:space="0" w:color="auto"/>
        <w:bottom w:val="none" w:sz="0" w:space="0" w:color="auto"/>
        <w:right w:val="none" w:sz="0" w:space="0" w:color="auto"/>
      </w:divBdr>
    </w:div>
    <w:div w:id="1480489845">
      <w:bodyDiv w:val="1"/>
      <w:marLeft w:val="0"/>
      <w:marRight w:val="0"/>
      <w:marTop w:val="0"/>
      <w:marBottom w:val="0"/>
      <w:divBdr>
        <w:top w:val="none" w:sz="0" w:space="0" w:color="auto"/>
        <w:left w:val="none" w:sz="0" w:space="0" w:color="auto"/>
        <w:bottom w:val="none" w:sz="0" w:space="0" w:color="auto"/>
        <w:right w:val="none" w:sz="0" w:space="0" w:color="auto"/>
      </w:divBdr>
      <w:divsChild>
        <w:div w:id="951085506">
          <w:marLeft w:val="0"/>
          <w:marRight w:val="0"/>
          <w:marTop w:val="0"/>
          <w:marBottom w:val="0"/>
          <w:divBdr>
            <w:top w:val="none" w:sz="0" w:space="0" w:color="auto"/>
            <w:left w:val="none" w:sz="0" w:space="0" w:color="auto"/>
            <w:bottom w:val="none" w:sz="0" w:space="0" w:color="auto"/>
            <w:right w:val="none" w:sz="0" w:space="0" w:color="auto"/>
          </w:divBdr>
        </w:div>
      </w:divsChild>
    </w:div>
    <w:div w:id="1848208404">
      <w:bodyDiv w:val="1"/>
      <w:marLeft w:val="0"/>
      <w:marRight w:val="0"/>
      <w:marTop w:val="0"/>
      <w:marBottom w:val="0"/>
      <w:divBdr>
        <w:top w:val="none" w:sz="0" w:space="0" w:color="auto"/>
        <w:left w:val="none" w:sz="0" w:space="0" w:color="auto"/>
        <w:bottom w:val="none" w:sz="0" w:space="0" w:color="auto"/>
        <w:right w:val="none" w:sz="0" w:space="0" w:color="auto"/>
      </w:divBdr>
      <w:divsChild>
        <w:div w:id="412244845">
          <w:marLeft w:val="0"/>
          <w:marRight w:val="0"/>
          <w:marTop w:val="0"/>
          <w:marBottom w:val="225"/>
          <w:divBdr>
            <w:top w:val="none" w:sz="0" w:space="0" w:color="auto"/>
            <w:left w:val="none" w:sz="0" w:space="0" w:color="auto"/>
            <w:bottom w:val="none" w:sz="0" w:space="0" w:color="auto"/>
            <w:right w:val="none" w:sz="0" w:space="0" w:color="auto"/>
          </w:divBdr>
          <w:divsChild>
            <w:div w:id="428233761">
              <w:marLeft w:val="0"/>
              <w:marRight w:val="0"/>
              <w:marTop w:val="0"/>
              <w:marBottom w:val="240"/>
              <w:divBdr>
                <w:top w:val="none" w:sz="0" w:space="0" w:color="auto"/>
                <w:left w:val="none" w:sz="0" w:space="0" w:color="auto"/>
                <w:bottom w:val="single" w:sz="6" w:space="6" w:color="CCCCCC"/>
                <w:right w:val="none" w:sz="0" w:space="0" w:color="auto"/>
              </w:divBdr>
            </w:div>
          </w:divsChild>
        </w:div>
        <w:div w:id="2060547563">
          <w:marLeft w:val="0"/>
          <w:marRight w:val="0"/>
          <w:marTop w:val="0"/>
          <w:marBottom w:val="240"/>
          <w:divBdr>
            <w:top w:val="none" w:sz="0" w:space="0" w:color="auto"/>
            <w:left w:val="none" w:sz="0" w:space="0" w:color="auto"/>
            <w:bottom w:val="none" w:sz="0" w:space="0" w:color="auto"/>
            <w:right w:val="none" w:sz="0" w:space="0" w:color="auto"/>
          </w:divBdr>
        </w:div>
      </w:divsChild>
    </w:div>
    <w:div w:id="2077313433">
      <w:bodyDiv w:val="1"/>
      <w:marLeft w:val="0"/>
      <w:marRight w:val="0"/>
      <w:marTop w:val="0"/>
      <w:marBottom w:val="0"/>
      <w:divBdr>
        <w:top w:val="none" w:sz="0" w:space="0" w:color="auto"/>
        <w:left w:val="none" w:sz="0" w:space="0" w:color="auto"/>
        <w:bottom w:val="none" w:sz="0" w:space="0" w:color="auto"/>
        <w:right w:val="none" w:sz="0" w:space="0" w:color="auto"/>
      </w:divBdr>
      <w:divsChild>
        <w:div w:id="444616169">
          <w:marLeft w:val="0"/>
          <w:marRight w:val="0"/>
          <w:marTop w:val="480"/>
          <w:marBottom w:val="480"/>
          <w:divBdr>
            <w:top w:val="none" w:sz="0" w:space="0" w:color="auto"/>
            <w:left w:val="single" w:sz="48" w:space="12" w:color="DEE0E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register.co.uk/Author/Rebecca-Hill" TargetMode="External"/><Relationship Id="rId18" Type="http://schemas.openxmlformats.org/officeDocument/2006/relationships/hyperlink" Target="https://www.independent.co.uk/news/business/news/moneysupermarket-illegal-emails-send-80000-fine-information-commissioners-office-a7852306.html" TargetMode="External"/><Relationship Id="rId3" Type="http://schemas.openxmlformats.org/officeDocument/2006/relationships/settings" Target="settings.xml"/><Relationship Id="rId21" Type="http://schemas.openxmlformats.org/officeDocument/2006/relationships/hyperlink" Target="https://www.independent.co.uk/topic/marketing" TargetMode="External"/><Relationship Id="rId7" Type="http://schemas.openxmlformats.org/officeDocument/2006/relationships/hyperlink" Target="https://www.thirdsector.co.uk/author/4626/Liam-Kay" TargetMode="External"/><Relationship Id="rId12" Type="http://schemas.openxmlformats.org/officeDocument/2006/relationships/hyperlink" Target="https://www.thirdsector.co.uk/bt-fined-77000-sending-emails-promoting-charity-initiatives/fundraising/article/Cancer%20Research%20UK" TargetMode="External"/><Relationship Id="rId17" Type="http://schemas.openxmlformats.org/officeDocument/2006/relationships/hyperlink" Target="https://twitter.com/JosieCox_London" TargetMode="External"/><Relationship Id="rId2" Type="http://schemas.openxmlformats.org/officeDocument/2006/relationships/styles" Target="styles.xml"/><Relationship Id="rId16" Type="http://schemas.openxmlformats.org/officeDocument/2006/relationships/hyperlink" Target="https://www.independent.co.uk/author/josie-cox" TargetMode="External"/><Relationship Id="rId20" Type="http://schemas.openxmlformats.org/officeDocument/2006/relationships/hyperlink" Target="https://ico.org.uk/" TargetMode="External"/><Relationship Id="rId1" Type="http://schemas.openxmlformats.org/officeDocument/2006/relationships/numbering" Target="numbering.xml"/><Relationship Id="rId6" Type="http://schemas.openxmlformats.org/officeDocument/2006/relationships/hyperlink" Target="http://www.ims-dm.com/cgi/offemaillist.php" TargetMode="External"/><Relationship Id="rId11" Type="http://schemas.openxmlformats.org/officeDocument/2006/relationships/hyperlink" Target="http://www.standuptocancer.org.uk/" TargetMode="External"/><Relationship Id="rId5" Type="http://schemas.openxmlformats.org/officeDocument/2006/relationships/hyperlink" Target="https://corporate.mpsonline.org.uk/index.php/mps/faq" TargetMode="External"/><Relationship Id="rId15" Type="http://schemas.openxmlformats.org/officeDocument/2006/relationships/hyperlink" Target="https://www.theregister.co.uk/2017/03/28/ico_fines_flybe_honda/" TargetMode="External"/><Relationship Id="rId23" Type="http://schemas.openxmlformats.org/officeDocument/2006/relationships/theme" Target="theme/theme1.xml"/><Relationship Id="rId10" Type="http://schemas.openxmlformats.org/officeDocument/2006/relationships/hyperlink" Target="http://www.givingtuesday.org.uk/" TargetMode="External"/><Relationship Id="rId19" Type="http://schemas.openxmlformats.org/officeDocument/2006/relationships/hyperlink" Target="https://www.independent.co.uk/topic/moneysupermarket" TargetMode="External"/><Relationship Id="rId4" Type="http://schemas.openxmlformats.org/officeDocument/2006/relationships/webSettings" Target="webSettings.xml"/><Relationship Id="rId9" Type="http://schemas.openxmlformats.org/officeDocument/2006/relationships/hyperlink" Target="http://ico.org.uk/" TargetMode="External"/><Relationship Id="rId14" Type="http://schemas.openxmlformats.org/officeDocument/2006/relationships/hyperlink" Target="https://www.theregister.co.uk/2017/06/16/ico_fine_morrisons_unsolicited_emai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Martin</dc:creator>
  <cp:keywords/>
  <dc:description/>
  <cp:lastModifiedBy>Lucy Martin</cp:lastModifiedBy>
  <cp:revision>1</cp:revision>
  <dcterms:created xsi:type="dcterms:W3CDTF">2019-01-04T09:16:00Z</dcterms:created>
  <dcterms:modified xsi:type="dcterms:W3CDTF">2019-01-04T09:29:00Z</dcterms:modified>
</cp:coreProperties>
</file>